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5040E" w14:textId="4CDDC703" w:rsidR="000A4F25" w:rsidRDefault="00E87A38" w:rsidP="000A4F25">
      <w:pPr>
        <w:spacing w:before="60" w:after="60"/>
        <w:jc w:val="right"/>
        <w:rPr>
          <w:rFonts w:asciiTheme="minorHAnsi" w:hAnsiTheme="minorHAnsi" w:cstheme="minorHAnsi"/>
          <w:sz w:val="22"/>
          <w:szCs w:val="22"/>
        </w:rPr>
      </w:pPr>
      <w:r w:rsidRPr="00FB20EB">
        <w:rPr>
          <w:rFonts w:asciiTheme="minorHAnsi" w:hAnsiTheme="minorHAnsi" w:cstheme="minorHAnsi"/>
          <w:sz w:val="22"/>
          <w:szCs w:val="22"/>
        </w:rPr>
        <w:t>5 priedas</w:t>
      </w:r>
    </w:p>
    <w:p w14:paraId="620EA6E4" w14:textId="77777777" w:rsidR="00410999" w:rsidRDefault="00410999" w:rsidP="000A4F25">
      <w:pPr>
        <w:spacing w:before="60" w:after="60"/>
        <w:jc w:val="right"/>
        <w:rPr>
          <w:rFonts w:asciiTheme="minorHAnsi" w:hAnsiTheme="minorHAnsi" w:cstheme="minorHAnsi"/>
          <w:sz w:val="22"/>
          <w:szCs w:val="22"/>
        </w:rPr>
      </w:pPr>
    </w:p>
    <w:p w14:paraId="02F31234" w14:textId="0C8EEC5F" w:rsidR="00410999" w:rsidRPr="002F57A7" w:rsidRDefault="00410999" w:rsidP="000A4F25">
      <w:pPr>
        <w:spacing w:before="60" w:after="60"/>
        <w:jc w:val="right"/>
        <w:rPr>
          <w:rFonts w:asciiTheme="minorHAnsi" w:hAnsiTheme="minorHAnsi" w:cstheme="minorHAnsi"/>
          <w:sz w:val="22"/>
          <w:szCs w:val="22"/>
        </w:rPr>
      </w:pPr>
      <w:r>
        <w:rPr>
          <w:rFonts w:asciiTheme="minorHAnsi" w:hAnsiTheme="minorHAnsi" w:cstheme="minorHAnsi"/>
          <w:sz w:val="22"/>
          <w:szCs w:val="22"/>
        </w:rPr>
        <w:t>Projektas</w:t>
      </w:r>
    </w:p>
    <w:p w14:paraId="2799922A" w14:textId="77777777" w:rsidR="006E43F9" w:rsidRPr="002F57A7" w:rsidRDefault="006E43F9" w:rsidP="000A4F25">
      <w:pPr>
        <w:spacing w:before="60" w:after="60"/>
        <w:jc w:val="right"/>
        <w:rPr>
          <w:rFonts w:asciiTheme="minorHAnsi" w:hAnsiTheme="minorHAnsi" w:cstheme="minorHAnsi"/>
          <w:sz w:val="22"/>
          <w:szCs w:val="22"/>
        </w:rPr>
      </w:pPr>
    </w:p>
    <w:p w14:paraId="4989103A" w14:textId="74D686F4" w:rsidR="000A4F25" w:rsidRPr="002F57A7" w:rsidRDefault="007C625E" w:rsidP="0023608F">
      <w:pPr>
        <w:spacing w:before="60" w:after="60"/>
        <w:jc w:val="center"/>
        <w:rPr>
          <w:rFonts w:asciiTheme="minorHAnsi" w:hAnsiTheme="minorHAnsi" w:cstheme="minorHAnsi"/>
          <w:b/>
          <w:sz w:val="22"/>
          <w:szCs w:val="22"/>
        </w:rPr>
      </w:pPr>
      <w:r w:rsidRPr="00895FB4">
        <w:rPr>
          <w:rFonts w:ascii="Calibri" w:hAnsi="Calibri" w:cs="Calibri"/>
          <w:b/>
          <w:bCs/>
          <w:color w:val="000000"/>
          <w:sz w:val="22"/>
          <w:szCs w:val="22"/>
        </w:rPr>
        <w:t>ĮRANGOS DAŽYMO</w:t>
      </w:r>
      <w:r w:rsidR="002279E7" w:rsidRPr="00FD06E5">
        <w:rPr>
          <w:rFonts w:asciiTheme="minorHAnsi" w:hAnsiTheme="minorHAnsi"/>
          <w:b/>
          <w:sz w:val="22"/>
        </w:rPr>
        <w:t xml:space="preserve"> </w:t>
      </w:r>
      <w:r w:rsidR="009851B7" w:rsidRPr="002F57A7">
        <w:rPr>
          <w:rFonts w:asciiTheme="minorHAnsi" w:hAnsiTheme="minorHAnsi" w:cstheme="minorHAnsi"/>
          <w:b/>
          <w:sz w:val="22"/>
          <w:szCs w:val="22"/>
        </w:rPr>
        <w:t>DARB</w:t>
      </w:r>
      <w:r w:rsidR="0023608F" w:rsidRPr="002F57A7">
        <w:rPr>
          <w:rFonts w:asciiTheme="minorHAnsi" w:hAnsiTheme="minorHAnsi" w:cstheme="minorHAnsi"/>
          <w:b/>
          <w:sz w:val="22"/>
          <w:szCs w:val="22"/>
        </w:rPr>
        <w:t xml:space="preserve">Ų PIRKIMO SUTARTIS </w:t>
      </w:r>
    </w:p>
    <w:p w14:paraId="01A4918E" w14:textId="77777777" w:rsidR="006E502C" w:rsidRPr="002F57A7" w:rsidRDefault="006E502C" w:rsidP="006E502C">
      <w:pPr>
        <w:jc w:val="center"/>
        <w:rPr>
          <w:rFonts w:asciiTheme="minorHAnsi" w:hAnsiTheme="minorHAnsi" w:cstheme="minorHAnsi"/>
          <w:i/>
          <w:sz w:val="22"/>
          <w:szCs w:val="22"/>
        </w:rPr>
      </w:pPr>
    </w:p>
    <w:p w14:paraId="21709B8D" w14:textId="151A14A9" w:rsidR="000A4F25" w:rsidRPr="002F57A7" w:rsidRDefault="007D497E" w:rsidP="006E502C">
      <w:pPr>
        <w:jc w:val="center"/>
        <w:rPr>
          <w:rFonts w:asciiTheme="minorHAnsi" w:eastAsia="Times New Roman" w:hAnsiTheme="minorHAnsi" w:cstheme="minorHAnsi"/>
          <w:b/>
          <w:sz w:val="22"/>
          <w:szCs w:val="22"/>
        </w:rPr>
      </w:pPr>
      <w:r w:rsidRPr="002F57A7">
        <w:rPr>
          <w:rFonts w:asciiTheme="minorHAnsi" w:eastAsia="Times New Roman" w:hAnsiTheme="minorHAnsi" w:cstheme="minorHAnsi"/>
          <w:sz w:val="22"/>
          <w:szCs w:val="22"/>
        </w:rPr>
        <w:t>202</w:t>
      </w:r>
      <w:r w:rsidR="00ED61F3">
        <w:rPr>
          <w:rFonts w:asciiTheme="minorHAnsi" w:eastAsia="Times New Roman" w:hAnsiTheme="minorHAnsi" w:cstheme="minorHAnsi"/>
          <w:sz w:val="22"/>
          <w:szCs w:val="22"/>
        </w:rPr>
        <w:t>6</w:t>
      </w:r>
      <w:r w:rsidR="000A4F25" w:rsidRPr="002F57A7">
        <w:rPr>
          <w:rFonts w:asciiTheme="minorHAnsi" w:eastAsia="Times New Roman" w:hAnsiTheme="minorHAnsi" w:cstheme="minorHAnsi"/>
          <w:sz w:val="22"/>
          <w:szCs w:val="22"/>
        </w:rPr>
        <w:t xml:space="preserve"> m.  </w:t>
      </w:r>
      <w:r w:rsidR="002C3930" w:rsidRPr="002F57A7">
        <w:rPr>
          <w:rFonts w:asciiTheme="minorHAnsi" w:eastAsia="Times New Roman" w:hAnsiTheme="minorHAnsi" w:cstheme="minorHAnsi"/>
          <w:sz w:val="22"/>
          <w:szCs w:val="22"/>
        </w:rPr>
        <w:t>___________</w:t>
      </w:r>
      <w:r w:rsidR="000A4F25" w:rsidRPr="002F57A7">
        <w:rPr>
          <w:rFonts w:asciiTheme="minorHAnsi" w:eastAsia="Times New Roman" w:hAnsiTheme="minorHAnsi" w:cstheme="minorHAnsi"/>
          <w:sz w:val="22"/>
          <w:szCs w:val="22"/>
        </w:rPr>
        <w:t xml:space="preserve">       d.  Nr.</w:t>
      </w:r>
    </w:p>
    <w:p w14:paraId="780C3514" w14:textId="77777777" w:rsidR="000A4F25" w:rsidRPr="002F57A7" w:rsidRDefault="006E502C" w:rsidP="006E502C">
      <w:pPr>
        <w:widowControl w:val="0"/>
        <w:autoSpaceDE w:val="0"/>
        <w:autoSpaceDN w:val="0"/>
        <w:adjustRightInd w:val="0"/>
        <w:spacing w:before="120"/>
        <w:ind w:left="567" w:hanging="567"/>
        <w:jc w:val="center"/>
        <w:rPr>
          <w:rFonts w:asciiTheme="minorHAnsi" w:eastAsia="Times New Roman" w:hAnsiTheme="minorHAnsi" w:cstheme="minorHAnsi"/>
          <w:sz w:val="22"/>
          <w:szCs w:val="22"/>
          <w:lang w:eastAsia="lt-LT"/>
        </w:rPr>
      </w:pPr>
      <w:r w:rsidRPr="002F57A7">
        <w:rPr>
          <w:rFonts w:asciiTheme="minorHAnsi" w:eastAsia="Times New Roman" w:hAnsiTheme="minorHAnsi" w:cstheme="minorHAnsi"/>
          <w:sz w:val="22"/>
          <w:szCs w:val="22"/>
          <w:lang w:eastAsia="lt-LT"/>
        </w:rPr>
        <w:t xml:space="preserve">   </w:t>
      </w:r>
      <w:r w:rsidR="000A4F25" w:rsidRPr="002F57A7">
        <w:rPr>
          <w:rFonts w:asciiTheme="minorHAnsi" w:eastAsia="Times New Roman" w:hAnsiTheme="minorHAnsi" w:cstheme="minorHAnsi"/>
          <w:sz w:val="22"/>
          <w:szCs w:val="22"/>
          <w:lang w:eastAsia="lt-LT"/>
        </w:rPr>
        <w:t xml:space="preserve"> Vilnius</w:t>
      </w:r>
    </w:p>
    <w:p w14:paraId="075D4933" w14:textId="77777777" w:rsidR="006E502C" w:rsidRPr="002F57A7" w:rsidRDefault="006E502C" w:rsidP="000A4F25">
      <w:pPr>
        <w:widowControl w:val="0"/>
        <w:autoSpaceDE w:val="0"/>
        <w:autoSpaceDN w:val="0"/>
        <w:adjustRightInd w:val="0"/>
        <w:ind w:left="567" w:hanging="567"/>
        <w:contextualSpacing/>
        <w:jc w:val="center"/>
        <w:rPr>
          <w:rFonts w:asciiTheme="minorHAnsi" w:eastAsia="Times New Roman" w:hAnsiTheme="minorHAnsi" w:cstheme="minorHAnsi"/>
          <w:bCs/>
          <w:sz w:val="22"/>
          <w:szCs w:val="22"/>
          <w:lang w:eastAsia="lt-LT"/>
        </w:rPr>
      </w:pPr>
    </w:p>
    <w:p w14:paraId="20CDEE3D" w14:textId="77777777" w:rsidR="000A4F25" w:rsidRPr="002F57A7" w:rsidRDefault="000A4F25" w:rsidP="000A4F25">
      <w:pPr>
        <w:spacing w:before="60" w:after="60"/>
        <w:jc w:val="center"/>
        <w:rPr>
          <w:rFonts w:asciiTheme="minorHAnsi" w:hAnsiTheme="minorHAnsi" w:cstheme="minorHAnsi"/>
          <w:b/>
          <w:sz w:val="22"/>
          <w:szCs w:val="22"/>
        </w:rPr>
      </w:pPr>
    </w:p>
    <w:p w14:paraId="1739634B" w14:textId="56B0459A" w:rsidR="000A4F25" w:rsidRPr="002F57A7" w:rsidRDefault="00302F89" w:rsidP="000A4F25">
      <w:pPr>
        <w:pStyle w:val="SSutPunktas"/>
        <w:spacing w:after="0"/>
        <w:rPr>
          <w:rFonts w:asciiTheme="minorHAnsi" w:hAnsiTheme="minorHAnsi" w:cstheme="minorHAnsi"/>
          <w:sz w:val="22"/>
          <w:szCs w:val="22"/>
          <w:lang w:val="lt-LT"/>
        </w:rPr>
      </w:pPr>
      <w:r>
        <w:rPr>
          <w:rFonts w:asciiTheme="minorHAnsi" w:hAnsiTheme="minorHAnsi" w:cstheme="minorHAnsi"/>
          <w:b/>
          <w:sz w:val="22"/>
          <w:szCs w:val="22"/>
          <w:lang w:val="lt-LT"/>
        </w:rPr>
        <w:t>Akcinė bendrovė</w:t>
      </w:r>
      <w:r w:rsidR="000A4F25" w:rsidRPr="002F57A7">
        <w:rPr>
          <w:rFonts w:asciiTheme="minorHAnsi" w:hAnsiTheme="minorHAnsi" w:cstheme="minorHAnsi"/>
          <w:b/>
          <w:sz w:val="22"/>
          <w:szCs w:val="22"/>
          <w:lang w:val="lt-LT"/>
        </w:rPr>
        <w:t xml:space="preserve"> „Oro navigacija“</w:t>
      </w:r>
      <w:r w:rsidR="000A4F25" w:rsidRPr="002F57A7">
        <w:rPr>
          <w:rFonts w:asciiTheme="minorHAnsi" w:hAnsiTheme="minorHAnsi" w:cstheme="minorHAnsi"/>
          <w:sz w:val="22"/>
          <w:szCs w:val="22"/>
          <w:lang w:val="lt-LT"/>
        </w:rPr>
        <w:t>,  atstovaujama</w:t>
      </w:r>
      <w:r w:rsidR="0023608F" w:rsidRPr="002F57A7">
        <w:rPr>
          <w:rFonts w:asciiTheme="minorHAnsi" w:hAnsiTheme="minorHAnsi" w:cstheme="minorHAnsi"/>
          <w:sz w:val="22"/>
          <w:szCs w:val="22"/>
          <w:lang w:val="lt-LT"/>
        </w:rPr>
        <w:t xml:space="preserve"> </w:t>
      </w:r>
      <w:r w:rsidRPr="00302F89">
        <w:rPr>
          <w:rFonts w:asciiTheme="minorHAnsi" w:hAnsiTheme="minorHAnsi" w:cstheme="minorHAnsi"/>
          <w:sz w:val="22"/>
          <w:szCs w:val="22"/>
          <w:lang w:val="lt-LT"/>
        </w:rPr>
        <w:t xml:space="preserve">generalinio direktoriaus </w:t>
      </w:r>
      <w:r w:rsidR="00FE3C8C">
        <w:rPr>
          <w:rFonts w:asciiTheme="minorHAnsi" w:hAnsiTheme="minorHAnsi" w:cstheme="minorHAnsi"/>
          <w:sz w:val="22"/>
          <w:szCs w:val="22"/>
          <w:lang w:val="lt-LT"/>
        </w:rPr>
        <w:t>_____________</w:t>
      </w:r>
      <w:r w:rsidR="000A4F25" w:rsidRPr="00302F89">
        <w:rPr>
          <w:rFonts w:asciiTheme="minorHAnsi" w:hAnsiTheme="minorHAnsi" w:cstheme="minorHAnsi"/>
          <w:sz w:val="22"/>
          <w:szCs w:val="22"/>
          <w:lang w:val="lt-LT"/>
        </w:rPr>
        <w:t>,</w:t>
      </w:r>
      <w:r w:rsidR="000A4F25" w:rsidRPr="002F57A7">
        <w:rPr>
          <w:rFonts w:asciiTheme="minorHAnsi" w:hAnsiTheme="minorHAnsi" w:cstheme="minorHAnsi"/>
          <w:sz w:val="22"/>
          <w:szCs w:val="22"/>
          <w:lang w:val="lt-LT"/>
        </w:rPr>
        <w:t xml:space="preserve"> veikiančio pagal </w:t>
      </w:r>
      <w:r w:rsidR="006573DC">
        <w:rPr>
          <w:rFonts w:asciiTheme="minorHAnsi" w:hAnsiTheme="minorHAnsi" w:cstheme="minorHAnsi"/>
          <w:sz w:val="22"/>
          <w:szCs w:val="22"/>
          <w:lang w:val="lt-LT"/>
        </w:rPr>
        <w:t>bendrovės</w:t>
      </w:r>
      <w:r w:rsidR="0023608F" w:rsidRPr="002F57A7">
        <w:rPr>
          <w:rFonts w:asciiTheme="minorHAnsi" w:hAnsiTheme="minorHAnsi" w:cstheme="minorHAnsi"/>
          <w:sz w:val="22"/>
          <w:szCs w:val="22"/>
          <w:lang w:val="lt-LT"/>
        </w:rPr>
        <w:t xml:space="preserve">  įstatus (toliau – Užsakovas</w:t>
      </w:r>
      <w:r w:rsidR="000A4F25" w:rsidRPr="002F57A7">
        <w:rPr>
          <w:rFonts w:asciiTheme="minorHAnsi" w:hAnsiTheme="minorHAnsi" w:cstheme="minorHAnsi"/>
          <w:sz w:val="22"/>
          <w:szCs w:val="22"/>
          <w:lang w:val="lt-LT"/>
        </w:rPr>
        <w:t xml:space="preserve">), </w:t>
      </w:r>
    </w:p>
    <w:p w14:paraId="0FA2F284" w14:textId="30EC6920" w:rsidR="000A4F25" w:rsidRPr="002F57A7" w:rsidRDefault="00175D96" w:rsidP="00EB0850">
      <w:pPr>
        <w:pStyle w:val="SSutPunktas"/>
        <w:rPr>
          <w:rFonts w:asciiTheme="minorHAnsi" w:hAnsiTheme="minorHAnsi" w:cstheme="minorHAnsi"/>
          <w:sz w:val="22"/>
          <w:szCs w:val="22"/>
        </w:rPr>
      </w:pPr>
      <w:r w:rsidRPr="002F57A7">
        <w:rPr>
          <w:rFonts w:asciiTheme="minorHAnsi" w:hAnsiTheme="minorHAnsi" w:cstheme="minorHAnsi"/>
          <w:sz w:val="22"/>
          <w:szCs w:val="22"/>
          <w:lang w:val="lt-LT"/>
        </w:rPr>
        <w:t>i</w:t>
      </w:r>
      <w:r w:rsidR="000A4F25" w:rsidRPr="002F57A7">
        <w:rPr>
          <w:rFonts w:asciiTheme="minorHAnsi" w:hAnsiTheme="minorHAnsi" w:cstheme="minorHAnsi"/>
          <w:sz w:val="22"/>
          <w:szCs w:val="22"/>
        </w:rPr>
        <w:t>r</w:t>
      </w:r>
      <w:r w:rsidR="000A4F25" w:rsidRPr="00FD06E5">
        <w:rPr>
          <w:rFonts w:asciiTheme="minorHAnsi" w:hAnsiTheme="minorHAnsi"/>
          <w:i/>
          <w:sz w:val="22"/>
          <w:shd w:val="clear" w:color="auto" w:fill="FFFFFF"/>
        </w:rPr>
        <w:t xml:space="preserve"> </w:t>
      </w:r>
      <w:r w:rsidR="000A4F25" w:rsidRPr="002F57A7">
        <w:rPr>
          <w:rFonts w:asciiTheme="minorHAnsi" w:hAnsiTheme="minorHAnsi" w:cstheme="minorHAnsi"/>
          <w:b/>
          <w:sz w:val="22"/>
          <w:szCs w:val="22"/>
          <w:shd w:val="clear" w:color="auto" w:fill="D9D9D9" w:themeFill="background1" w:themeFillShade="D9"/>
          <w:lang w:val="lt-LT"/>
        </w:rPr>
        <w:t>_______________</w:t>
      </w:r>
      <w:r w:rsidR="000A4F25" w:rsidRPr="002F57A7">
        <w:rPr>
          <w:rFonts w:asciiTheme="minorHAnsi" w:hAnsiTheme="minorHAnsi" w:cstheme="minorHAnsi"/>
          <w:sz w:val="22"/>
          <w:szCs w:val="22"/>
          <w:lang w:val="lt-LT"/>
        </w:rPr>
        <w:t xml:space="preserve">, </w:t>
      </w:r>
      <w:r w:rsidR="000A4F25" w:rsidRPr="002F57A7">
        <w:rPr>
          <w:rFonts w:asciiTheme="minorHAnsi" w:hAnsiTheme="minorHAnsi" w:cstheme="minorHAnsi"/>
          <w:sz w:val="22"/>
          <w:szCs w:val="22"/>
        </w:rPr>
        <w:t>atstovaujam</w:t>
      </w:r>
      <w:r w:rsidR="000A4F25" w:rsidRPr="00FD06E5">
        <w:rPr>
          <w:rFonts w:asciiTheme="minorHAnsi" w:hAnsiTheme="minorHAnsi"/>
          <w:sz w:val="22"/>
        </w:rPr>
        <w:t xml:space="preserve">a </w:t>
      </w:r>
      <w:r w:rsidR="000A4F25" w:rsidRPr="002F57A7">
        <w:rPr>
          <w:rFonts w:asciiTheme="minorHAnsi" w:hAnsiTheme="minorHAnsi" w:cstheme="minorHAnsi"/>
          <w:sz w:val="22"/>
          <w:szCs w:val="22"/>
          <w:shd w:val="clear" w:color="auto" w:fill="D9D9D9" w:themeFill="background1" w:themeFillShade="D9"/>
          <w:lang w:val="lt-LT"/>
        </w:rPr>
        <w:t>____________</w:t>
      </w:r>
      <w:r w:rsidR="000A4F25" w:rsidRPr="002F57A7">
        <w:rPr>
          <w:rFonts w:asciiTheme="minorHAnsi" w:hAnsiTheme="minorHAnsi" w:cstheme="minorHAnsi"/>
          <w:sz w:val="22"/>
          <w:szCs w:val="22"/>
        </w:rPr>
        <w:t xml:space="preserve">, veikiančio </w:t>
      </w:r>
      <w:r w:rsidR="0023608F" w:rsidRPr="002F57A7">
        <w:rPr>
          <w:rFonts w:asciiTheme="minorHAnsi" w:hAnsiTheme="minorHAnsi" w:cstheme="minorHAnsi"/>
          <w:sz w:val="22"/>
          <w:szCs w:val="22"/>
          <w:lang w:val="lt-LT"/>
        </w:rPr>
        <w:t xml:space="preserve">pagal </w:t>
      </w:r>
      <w:r w:rsidR="0023608F" w:rsidRPr="002F57A7">
        <w:rPr>
          <w:rFonts w:asciiTheme="minorHAnsi" w:hAnsiTheme="minorHAnsi" w:cstheme="minorHAnsi"/>
          <w:sz w:val="22"/>
          <w:szCs w:val="22"/>
          <w:shd w:val="clear" w:color="auto" w:fill="D9D9D9" w:themeFill="background1" w:themeFillShade="D9"/>
          <w:lang w:val="lt-LT"/>
        </w:rPr>
        <w:t>____</w:t>
      </w:r>
      <w:r w:rsidR="002E4F41" w:rsidRPr="002F57A7">
        <w:rPr>
          <w:rFonts w:asciiTheme="minorHAnsi" w:hAnsiTheme="minorHAnsi" w:cstheme="minorHAnsi"/>
          <w:sz w:val="22"/>
          <w:szCs w:val="22"/>
          <w:shd w:val="clear" w:color="auto" w:fill="D9D9D9" w:themeFill="background1" w:themeFillShade="D9"/>
          <w:lang w:val="lt-LT"/>
        </w:rPr>
        <w:t>_____________</w:t>
      </w:r>
      <w:r w:rsidR="0023608F" w:rsidRPr="002F57A7">
        <w:rPr>
          <w:rFonts w:asciiTheme="minorHAnsi" w:hAnsiTheme="minorHAnsi" w:cstheme="minorHAnsi"/>
          <w:sz w:val="22"/>
          <w:szCs w:val="22"/>
          <w:shd w:val="clear" w:color="auto" w:fill="D9D9D9" w:themeFill="background1" w:themeFillShade="D9"/>
          <w:lang w:val="lt-LT"/>
        </w:rPr>
        <w:t>______</w:t>
      </w:r>
      <w:r w:rsidR="009851B7" w:rsidRPr="002F57A7">
        <w:rPr>
          <w:rFonts w:asciiTheme="minorHAnsi" w:hAnsiTheme="minorHAnsi" w:cstheme="minorHAnsi"/>
          <w:sz w:val="22"/>
          <w:szCs w:val="22"/>
          <w:lang w:val="lt-LT"/>
        </w:rPr>
        <w:t xml:space="preserve"> (toliau – Rangovas</w:t>
      </w:r>
      <w:r w:rsidR="000A4F25" w:rsidRPr="002F57A7">
        <w:rPr>
          <w:rFonts w:asciiTheme="minorHAnsi" w:hAnsiTheme="minorHAnsi" w:cstheme="minorHAnsi"/>
          <w:sz w:val="22"/>
          <w:szCs w:val="22"/>
          <w:lang w:val="lt-LT"/>
        </w:rPr>
        <w:t xml:space="preserve">), toliau kartu vadinamos Šalimis, o kiekviena atskirai </w:t>
      </w:r>
      <w:r w:rsidR="000A4F25" w:rsidRPr="002F57A7">
        <w:rPr>
          <w:rFonts w:asciiTheme="minorHAnsi" w:hAnsiTheme="minorHAnsi" w:cstheme="minorHAnsi"/>
          <w:sz w:val="22"/>
          <w:szCs w:val="22"/>
        </w:rPr>
        <w:t>–</w:t>
      </w:r>
      <w:r w:rsidR="000A4F25" w:rsidRPr="002F57A7">
        <w:rPr>
          <w:rFonts w:asciiTheme="minorHAnsi" w:hAnsiTheme="minorHAnsi" w:cstheme="minorHAnsi"/>
          <w:sz w:val="22"/>
          <w:szCs w:val="22"/>
          <w:lang w:val="lt-LT"/>
        </w:rPr>
        <w:t xml:space="preserve"> Šalimi</w:t>
      </w:r>
      <w:r w:rsidR="000A4F25" w:rsidRPr="002F57A7">
        <w:rPr>
          <w:rFonts w:asciiTheme="minorHAnsi" w:hAnsiTheme="minorHAnsi" w:cstheme="minorHAnsi"/>
          <w:sz w:val="22"/>
          <w:szCs w:val="22"/>
        </w:rPr>
        <w:t xml:space="preserve">, </w:t>
      </w:r>
      <w:r w:rsidR="000A4F25" w:rsidRPr="002F57A7">
        <w:rPr>
          <w:rFonts w:asciiTheme="minorHAnsi" w:hAnsiTheme="minorHAnsi" w:cstheme="minorHAnsi"/>
          <w:sz w:val="22"/>
          <w:szCs w:val="22"/>
          <w:lang w:val="lt-LT"/>
        </w:rPr>
        <w:t xml:space="preserve">atsižvelgdamos į </w:t>
      </w:r>
      <w:r w:rsidR="007C625E">
        <w:rPr>
          <w:rFonts w:asciiTheme="minorHAnsi" w:hAnsiTheme="minorHAnsi" w:cstheme="minorHAnsi"/>
          <w:sz w:val="22"/>
          <w:szCs w:val="22"/>
          <w:lang w:val="lt-LT"/>
        </w:rPr>
        <w:t>Įrangos dažymo</w:t>
      </w:r>
      <w:r w:rsidR="002279E7" w:rsidRPr="002279E7">
        <w:rPr>
          <w:rFonts w:asciiTheme="minorHAnsi" w:hAnsiTheme="minorHAnsi" w:cstheme="minorHAnsi"/>
          <w:sz w:val="22"/>
          <w:szCs w:val="22"/>
          <w:lang w:val="lt-LT"/>
        </w:rPr>
        <w:t xml:space="preserve"> </w:t>
      </w:r>
      <w:r w:rsidR="009851B7" w:rsidRPr="002F57A7">
        <w:rPr>
          <w:rFonts w:asciiTheme="minorHAnsi" w:hAnsiTheme="minorHAnsi" w:cstheme="minorHAnsi"/>
          <w:sz w:val="22"/>
          <w:szCs w:val="22"/>
          <w:lang w:val="lt-LT"/>
        </w:rPr>
        <w:t xml:space="preserve">darbų </w:t>
      </w:r>
      <w:r w:rsidR="007C1B5A" w:rsidRPr="002F57A7">
        <w:rPr>
          <w:rFonts w:asciiTheme="minorHAnsi" w:hAnsiTheme="minorHAnsi" w:cstheme="minorHAnsi"/>
          <w:sz w:val="22"/>
          <w:szCs w:val="22"/>
          <w:lang w:val="lt-LT"/>
        </w:rPr>
        <w:t>pirkimo</w:t>
      </w:r>
      <w:r w:rsidR="000A4F25" w:rsidRPr="002F57A7">
        <w:rPr>
          <w:rFonts w:asciiTheme="minorHAnsi" w:hAnsiTheme="minorHAnsi" w:cstheme="minorHAnsi"/>
          <w:sz w:val="22"/>
          <w:szCs w:val="22"/>
          <w:lang w:val="lt-LT"/>
        </w:rPr>
        <w:t xml:space="preserve">, </w:t>
      </w:r>
      <w:r w:rsidR="000A4F25" w:rsidRPr="00112B7C">
        <w:rPr>
          <w:rFonts w:asciiTheme="minorHAnsi" w:hAnsiTheme="minorHAnsi" w:cstheme="minorHAnsi"/>
          <w:sz w:val="22"/>
          <w:szCs w:val="22"/>
          <w:lang w:val="lt-LT"/>
        </w:rPr>
        <w:t xml:space="preserve">vykdyto </w:t>
      </w:r>
      <w:r w:rsidR="00F74DE2">
        <w:rPr>
          <w:rFonts w:asciiTheme="minorHAnsi" w:hAnsiTheme="minorHAnsi" w:cstheme="minorHAnsi"/>
          <w:sz w:val="22"/>
          <w:szCs w:val="22"/>
          <w:lang w:val="lt-LT"/>
        </w:rPr>
        <w:t>skelbiamos apklausos</w:t>
      </w:r>
      <w:r w:rsidR="007C1B5A" w:rsidRPr="002F57A7">
        <w:rPr>
          <w:rFonts w:asciiTheme="minorHAnsi" w:hAnsiTheme="minorHAnsi" w:cstheme="minorHAnsi"/>
          <w:sz w:val="22"/>
          <w:szCs w:val="22"/>
          <w:lang w:val="lt-LT"/>
        </w:rPr>
        <w:t xml:space="preserve"> </w:t>
      </w:r>
      <w:r w:rsidR="000A4F25" w:rsidRPr="002F57A7">
        <w:rPr>
          <w:rFonts w:asciiTheme="minorHAnsi" w:hAnsiTheme="minorHAnsi" w:cstheme="minorHAnsi"/>
          <w:sz w:val="22"/>
          <w:szCs w:val="22"/>
          <w:lang w:val="lt-LT"/>
        </w:rPr>
        <w:t>būdu</w:t>
      </w:r>
      <w:r w:rsidR="00543826">
        <w:rPr>
          <w:rFonts w:asciiTheme="minorHAnsi" w:hAnsiTheme="minorHAnsi" w:cstheme="minorHAnsi"/>
          <w:sz w:val="22"/>
          <w:szCs w:val="22"/>
          <w:lang w:val="lt-LT"/>
        </w:rPr>
        <w:t xml:space="preserve"> </w:t>
      </w:r>
      <w:r w:rsidR="00543826" w:rsidRPr="00112B7C">
        <w:rPr>
          <w:rFonts w:asciiTheme="minorHAnsi" w:hAnsiTheme="minorHAnsi" w:cstheme="minorHAnsi"/>
          <w:sz w:val="22"/>
          <w:szCs w:val="22"/>
        </w:rPr>
        <w:t xml:space="preserve">(pirkimo </w:t>
      </w:r>
      <w:r w:rsidR="00543826">
        <w:rPr>
          <w:rFonts w:asciiTheme="minorHAnsi" w:hAnsiTheme="minorHAnsi" w:cstheme="minorHAnsi"/>
          <w:sz w:val="22"/>
          <w:szCs w:val="22"/>
        </w:rPr>
        <w:t>ID</w:t>
      </w:r>
      <w:r w:rsidR="00543826" w:rsidRPr="00112B7C">
        <w:rPr>
          <w:rFonts w:asciiTheme="minorHAnsi" w:hAnsiTheme="minorHAnsi" w:cstheme="minorHAnsi"/>
          <w:sz w:val="22"/>
          <w:szCs w:val="22"/>
        </w:rPr>
        <w:t xml:space="preserve"> </w:t>
      </w:r>
      <w:r w:rsidR="00543826" w:rsidRPr="00112B7C">
        <w:rPr>
          <w:rFonts w:asciiTheme="minorHAnsi" w:hAnsiTheme="minorHAnsi" w:cstheme="minorHAnsi"/>
          <w:sz w:val="22"/>
          <w:szCs w:val="22"/>
          <w:shd w:val="clear" w:color="auto" w:fill="D9D9D9" w:themeFill="background1" w:themeFillShade="D9"/>
        </w:rPr>
        <w:t>_________</w:t>
      </w:r>
      <w:r w:rsidR="00543826" w:rsidRPr="00112B7C">
        <w:rPr>
          <w:rFonts w:asciiTheme="minorHAnsi" w:hAnsiTheme="minorHAnsi" w:cstheme="minorHAnsi"/>
          <w:sz w:val="22"/>
          <w:szCs w:val="22"/>
        </w:rPr>
        <w:t>)</w:t>
      </w:r>
      <w:r w:rsidR="00543826" w:rsidRPr="002F57A7">
        <w:rPr>
          <w:rFonts w:asciiTheme="minorHAnsi" w:hAnsiTheme="minorHAnsi" w:cstheme="minorHAnsi"/>
          <w:sz w:val="22"/>
          <w:szCs w:val="22"/>
        </w:rPr>
        <w:t xml:space="preserve"> </w:t>
      </w:r>
      <w:r w:rsidR="000A4F25" w:rsidRPr="002F57A7">
        <w:rPr>
          <w:rFonts w:asciiTheme="minorHAnsi" w:hAnsiTheme="minorHAnsi" w:cstheme="minorHAnsi"/>
          <w:sz w:val="22"/>
          <w:szCs w:val="22"/>
          <w:lang w:val="lt-LT"/>
        </w:rPr>
        <w:t xml:space="preserve">(toliau – Pirkimas) rezultatus, vadovaudamosi Lietuvos Respublikos viešųjų pirkimų įstatymu (toliau – Įstatymas), sudarė šią </w:t>
      </w:r>
      <w:r w:rsidR="007C625E" w:rsidRPr="007C625E">
        <w:rPr>
          <w:rFonts w:asciiTheme="minorHAnsi" w:hAnsiTheme="minorHAnsi" w:cstheme="minorHAnsi"/>
          <w:b/>
          <w:bCs/>
          <w:sz w:val="22"/>
          <w:szCs w:val="22"/>
          <w:lang w:val="lt-LT"/>
        </w:rPr>
        <w:t>įrangos dažymo</w:t>
      </w:r>
      <w:r w:rsidR="007C625E">
        <w:rPr>
          <w:rFonts w:asciiTheme="minorHAnsi" w:hAnsiTheme="minorHAnsi" w:cstheme="minorHAnsi"/>
          <w:sz w:val="22"/>
          <w:szCs w:val="22"/>
          <w:lang w:val="lt-LT"/>
        </w:rPr>
        <w:t xml:space="preserve"> </w:t>
      </w:r>
      <w:r w:rsidR="009851B7" w:rsidRPr="00FD06E5">
        <w:rPr>
          <w:rFonts w:asciiTheme="minorHAnsi" w:hAnsiTheme="minorHAnsi"/>
          <w:b/>
          <w:sz w:val="22"/>
          <w:lang w:val="lt-LT"/>
        </w:rPr>
        <w:t>darbų</w:t>
      </w:r>
      <w:r w:rsidR="009851B7" w:rsidRPr="002F57A7">
        <w:rPr>
          <w:rFonts w:asciiTheme="minorHAnsi" w:hAnsiTheme="minorHAnsi" w:cstheme="minorHAnsi"/>
          <w:sz w:val="22"/>
          <w:szCs w:val="22"/>
          <w:lang w:val="lt-LT"/>
        </w:rPr>
        <w:t xml:space="preserve"> </w:t>
      </w:r>
      <w:r w:rsidR="00EB0850" w:rsidRPr="002F57A7">
        <w:rPr>
          <w:rFonts w:asciiTheme="minorHAnsi" w:hAnsiTheme="minorHAnsi" w:cstheme="minorHAnsi"/>
          <w:bCs/>
          <w:sz w:val="22"/>
          <w:szCs w:val="22"/>
          <w:lang w:val="lt-LT"/>
        </w:rPr>
        <w:t>pirkimo</w:t>
      </w:r>
      <w:r w:rsidR="006E7E91" w:rsidRPr="002F57A7">
        <w:rPr>
          <w:rFonts w:asciiTheme="minorHAnsi" w:hAnsiTheme="minorHAnsi" w:cstheme="minorHAnsi"/>
          <w:sz w:val="22"/>
          <w:szCs w:val="22"/>
          <w:lang w:val="lt-LT"/>
        </w:rPr>
        <w:t xml:space="preserve"> sutartį </w:t>
      </w:r>
      <w:r w:rsidR="000A4F25" w:rsidRPr="002F57A7">
        <w:rPr>
          <w:rFonts w:asciiTheme="minorHAnsi" w:hAnsiTheme="minorHAnsi" w:cstheme="minorHAnsi"/>
          <w:sz w:val="22"/>
          <w:szCs w:val="22"/>
          <w:lang w:val="lt-LT"/>
        </w:rPr>
        <w:t xml:space="preserve">(toliau – </w:t>
      </w:r>
      <w:r w:rsidR="00FE3C8C">
        <w:rPr>
          <w:rFonts w:asciiTheme="minorHAnsi" w:hAnsiTheme="minorHAnsi" w:cstheme="minorHAnsi"/>
          <w:sz w:val="22"/>
          <w:szCs w:val="22"/>
          <w:lang w:val="lt-LT"/>
        </w:rPr>
        <w:t>S</w:t>
      </w:r>
      <w:r w:rsidR="000A4F25" w:rsidRPr="002F57A7">
        <w:rPr>
          <w:rFonts w:asciiTheme="minorHAnsi" w:hAnsiTheme="minorHAnsi" w:cstheme="minorHAnsi"/>
          <w:sz w:val="22"/>
          <w:szCs w:val="22"/>
          <w:lang w:val="lt-LT"/>
        </w:rPr>
        <w:t>utartis) ir susitarė dėl toliau išvardytų sąlygų:</w:t>
      </w:r>
    </w:p>
    <w:p w14:paraId="39EE1C86" w14:textId="77777777" w:rsidR="006E502C" w:rsidRPr="002F57A7" w:rsidRDefault="006E502C" w:rsidP="006E502C">
      <w:pPr>
        <w:tabs>
          <w:tab w:val="left" w:pos="567"/>
          <w:tab w:val="left" w:pos="709"/>
        </w:tabs>
        <w:jc w:val="both"/>
        <w:rPr>
          <w:rFonts w:asciiTheme="minorHAnsi" w:hAnsiTheme="minorHAnsi" w:cstheme="minorHAnsi"/>
          <w:sz w:val="22"/>
          <w:szCs w:val="22"/>
        </w:rPr>
      </w:pPr>
    </w:p>
    <w:p w14:paraId="7EC91D83" w14:textId="50F83778" w:rsidR="006E502C" w:rsidRPr="002F57A7" w:rsidRDefault="00A52143" w:rsidP="00ED2392">
      <w:pPr>
        <w:numPr>
          <w:ilvl w:val="0"/>
          <w:numId w:val="1"/>
        </w:numPr>
        <w:tabs>
          <w:tab w:val="left" w:pos="426"/>
        </w:tabs>
        <w:spacing w:before="60" w:after="60"/>
        <w:jc w:val="center"/>
        <w:rPr>
          <w:rFonts w:asciiTheme="minorHAnsi" w:hAnsiTheme="minorHAnsi" w:cstheme="minorHAnsi"/>
          <w:b/>
          <w:sz w:val="22"/>
          <w:szCs w:val="22"/>
        </w:rPr>
      </w:pPr>
      <w:r w:rsidRPr="002F57A7">
        <w:rPr>
          <w:rFonts w:asciiTheme="minorHAnsi" w:hAnsiTheme="minorHAnsi" w:cstheme="minorHAnsi"/>
          <w:b/>
          <w:sz w:val="22"/>
          <w:szCs w:val="22"/>
        </w:rPr>
        <w:t xml:space="preserve">SUTARTIES </w:t>
      </w:r>
      <w:r w:rsidR="007F39AD" w:rsidRPr="002F57A7">
        <w:rPr>
          <w:rFonts w:asciiTheme="minorHAnsi" w:hAnsiTheme="minorHAnsi" w:cstheme="minorHAnsi"/>
          <w:b/>
          <w:sz w:val="22"/>
          <w:szCs w:val="22"/>
        </w:rPr>
        <w:t>OBJEKTAS</w:t>
      </w:r>
      <w:r w:rsidR="00434D22" w:rsidRPr="002F57A7">
        <w:rPr>
          <w:rFonts w:asciiTheme="minorHAnsi" w:hAnsiTheme="minorHAnsi" w:cstheme="minorHAnsi"/>
          <w:b/>
          <w:sz w:val="22"/>
          <w:szCs w:val="22"/>
        </w:rPr>
        <w:t xml:space="preserve"> </w:t>
      </w:r>
      <w:r w:rsidR="00ED2392" w:rsidRPr="002F57A7">
        <w:rPr>
          <w:rFonts w:asciiTheme="minorHAnsi" w:hAnsiTheme="minorHAnsi" w:cstheme="minorHAnsi"/>
          <w:b/>
          <w:sz w:val="22"/>
          <w:szCs w:val="22"/>
        </w:rPr>
        <w:t>IR KAINA</w:t>
      </w:r>
    </w:p>
    <w:p w14:paraId="047E2CD2" w14:textId="77777777" w:rsidR="007613CB" w:rsidRPr="002F57A7" w:rsidRDefault="007613CB" w:rsidP="007613CB">
      <w:pPr>
        <w:tabs>
          <w:tab w:val="left" w:pos="426"/>
        </w:tabs>
        <w:spacing w:before="60" w:after="60"/>
        <w:ind w:left="360"/>
        <w:rPr>
          <w:rFonts w:asciiTheme="minorHAnsi" w:hAnsiTheme="minorHAnsi" w:cstheme="minorHAnsi"/>
          <w:b/>
          <w:sz w:val="22"/>
          <w:szCs w:val="22"/>
        </w:rPr>
      </w:pPr>
    </w:p>
    <w:p w14:paraId="778A1C13" w14:textId="63EFF58C" w:rsidR="00434D22" w:rsidRPr="002F57A7" w:rsidRDefault="00823868" w:rsidP="00882303">
      <w:pPr>
        <w:pStyle w:val="ListParagraph"/>
        <w:numPr>
          <w:ilvl w:val="1"/>
          <w:numId w:val="1"/>
        </w:numPr>
        <w:tabs>
          <w:tab w:val="left" w:pos="0"/>
          <w:tab w:val="left" w:pos="567"/>
        </w:tabs>
        <w:ind w:left="0" w:firstLine="0"/>
        <w:contextualSpacing w:val="0"/>
        <w:jc w:val="both"/>
        <w:rPr>
          <w:rFonts w:asciiTheme="minorHAnsi" w:hAnsiTheme="minorHAnsi" w:cstheme="minorHAnsi"/>
          <w:sz w:val="22"/>
          <w:szCs w:val="22"/>
        </w:rPr>
      </w:pPr>
      <w:bookmarkStart w:id="0" w:name="_Ref339277411"/>
      <w:r>
        <w:rPr>
          <w:rFonts w:asciiTheme="minorHAnsi" w:hAnsiTheme="minorHAnsi" w:cstheme="minorHAnsi"/>
          <w:sz w:val="22"/>
          <w:szCs w:val="22"/>
        </w:rPr>
        <w:t>S</w:t>
      </w:r>
      <w:r w:rsidR="00434D22" w:rsidRPr="002F57A7">
        <w:rPr>
          <w:rFonts w:asciiTheme="minorHAnsi" w:hAnsiTheme="minorHAnsi" w:cstheme="minorHAnsi"/>
          <w:sz w:val="22"/>
          <w:szCs w:val="22"/>
        </w:rPr>
        <w:t>utarties objektas yra</w:t>
      </w:r>
      <w:r w:rsidR="00434D22" w:rsidRPr="002F57A7">
        <w:rPr>
          <w:rFonts w:asciiTheme="minorHAnsi" w:hAnsiTheme="minorHAnsi" w:cstheme="minorHAnsi"/>
          <w:sz w:val="22"/>
          <w:szCs w:val="22"/>
          <w:lang w:val="en-US"/>
        </w:rPr>
        <w:t xml:space="preserve"> </w:t>
      </w:r>
      <w:r w:rsidR="007C625E">
        <w:rPr>
          <w:rFonts w:asciiTheme="minorHAnsi" w:hAnsiTheme="minorHAnsi" w:cstheme="minorHAnsi"/>
          <w:sz w:val="22"/>
          <w:szCs w:val="22"/>
        </w:rPr>
        <w:t>įrangos dažymo</w:t>
      </w:r>
      <w:r w:rsidR="005350AF" w:rsidRPr="005350AF">
        <w:rPr>
          <w:rFonts w:asciiTheme="minorHAnsi" w:hAnsiTheme="minorHAnsi" w:cstheme="minorHAnsi"/>
          <w:sz w:val="22"/>
          <w:szCs w:val="22"/>
        </w:rPr>
        <w:t xml:space="preserve"> </w:t>
      </w:r>
      <w:r w:rsidR="00201818" w:rsidRPr="002F57A7">
        <w:rPr>
          <w:rFonts w:asciiTheme="minorHAnsi" w:hAnsiTheme="minorHAnsi" w:cstheme="minorHAnsi"/>
          <w:sz w:val="22"/>
          <w:szCs w:val="22"/>
        </w:rPr>
        <w:t>darbai</w:t>
      </w:r>
      <w:r w:rsidR="00434D22" w:rsidRPr="002F57A7">
        <w:rPr>
          <w:rFonts w:asciiTheme="minorHAnsi" w:hAnsiTheme="minorHAnsi" w:cstheme="minorHAnsi"/>
          <w:sz w:val="22"/>
          <w:szCs w:val="22"/>
          <w:lang w:val="en-US"/>
        </w:rPr>
        <w:t xml:space="preserve">, </w:t>
      </w:r>
      <w:r w:rsidR="00201818" w:rsidRPr="002F57A7">
        <w:rPr>
          <w:rFonts w:asciiTheme="minorHAnsi" w:hAnsiTheme="minorHAnsi" w:cstheme="minorHAnsi"/>
          <w:sz w:val="22"/>
          <w:szCs w:val="22"/>
        </w:rPr>
        <w:t xml:space="preserve">įskaitant darbų atlikimui reikalingas medžiagas, aprašyti </w:t>
      </w:r>
      <w:r>
        <w:rPr>
          <w:rFonts w:asciiTheme="minorHAnsi" w:hAnsiTheme="minorHAnsi" w:cstheme="minorHAnsi"/>
          <w:sz w:val="22"/>
          <w:szCs w:val="22"/>
        </w:rPr>
        <w:t>S</w:t>
      </w:r>
      <w:r w:rsidR="00201818" w:rsidRPr="002F57A7">
        <w:rPr>
          <w:rFonts w:asciiTheme="minorHAnsi" w:hAnsiTheme="minorHAnsi" w:cstheme="minorHAnsi"/>
          <w:sz w:val="22"/>
          <w:szCs w:val="22"/>
        </w:rPr>
        <w:t>utartyje (įskaitant visus ją sudarančius dokumentus ir (ar) priedus)</w:t>
      </w:r>
      <w:r w:rsidR="00434D22" w:rsidRPr="002F57A7">
        <w:rPr>
          <w:rFonts w:asciiTheme="minorHAnsi" w:hAnsiTheme="minorHAnsi" w:cstheme="minorHAnsi"/>
          <w:sz w:val="22"/>
          <w:szCs w:val="22"/>
          <w:lang w:val="en-US"/>
        </w:rPr>
        <w:t>.</w:t>
      </w:r>
    </w:p>
    <w:p w14:paraId="5B283814" w14:textId="66464E58" w:rsidR="00ED2392" w:rsidRPr="002F57A7" w:rsidRDefault="00864873" w:rsidP="00882303">
      <w:pPr>
        <w:numPr>
          <w:ilvl w:val="1"/>
          <w:numId w:val="1"/>
        </w:numPr>
        <w:tabs>
          <w:tab w:val="left" w:pos="0"/>
          <w:tab w:val="left" w:pos="567"/>
        </w:tabs>
        <w:ind w:left="0" w:firstLine="0"/>
        <w:jc w:val="both"/>
        <w:rPr>
          <w:rFonts w:asciiTheme="minorHAnsi" w:hAnsiTheme="minorHAnsi" w:cstheme="minorHAnsi"/>
          <w:b/>
          <w:sz w:val="22"/>
          <w:szCs w:val="22"/>
          <w:u w:val="single"/>
        </w:rPr>
      </w:pPr>
      <w:bookmarkStart w:id="1" w:name="_Ref341352125"/>
      <w:bookmarkEnd w:id="0"/>
      <w:r>
        <w:rPr>
          <w:rFonts w:asciiTheme="minorHAnsi" w:hAnsiTheme="minorHAnsi" w:cstheme="minorHAnsi"/>
          <w:color w:val="000000"/>
          <w:sz w:val="22"/>
          <w:szCs w:val="22"/>
        </w:rPr>
        <w:t xml:space="preserve">Pradinės </w:t>
      </w:r>
      <w:r w:rsidR="00823868">
        <w:rPr>
          <w:rFonts w:asciiTheme="minorHAnsi" w:hAnsiTheme="minorHAnsi" w:cstheme="minorHAnsi"/>
          <w:color w:val="000000"/>
          <w:sz w:val="22"/>
          <w:szCs w:val="22"/>
        </w:rPr>
        <w:t>S</w:t>
      </w:r>
      <w:r w:rsidR="000A4F25" w:rsidRPr="002F57A7">
        <w:rPr>
          <w:rFonts w:asciiTheme="minorHAnsi" w:hAnsiTheme="minorHAnsi" w:cstheme="minorHAnsi"/>
          <w:sz w:val="22"/>
          <w:szCs w:val="22"/>
        </w:rPr>
        <w:t xml:space="preserve">utarties </w:t>
      </w:r>
      <w:r>
        <w:rPr>
          <w:rFonts w:asciiTheme="minorHAnsi" w:hAnsiTheme="minorHAnsi" w:cstheme="minorHAnsi"/>
          <w:sz w:val="22"/>
          <w:szCs w:val="22"/>
        </w:rPr>
        <w:t>vertė</w:t>
      </w:r>
      <w:r w:rsidR="000A4F25" w:rsidRPr="002F57A7">
        <w:rPr>
          <w:rFonts w:asciiTheme="minorHAnsi" w:hAnsiTheme="minorHAnsi" w:cstheme="minorHAnsi"/>
          <w:sz w:val="22"/>
          <w:szCs w:val="22"/>
        </w:rPr>
        <w:t xml:space="preserve"> </w:t>
      </w:r>
      <w:r w:rsidR="00D25BB5" w:rsidRPr="002F57A7">
        <w:rPr>
          <w:rFonts w:asciiTheme="minorHAnsi" w:hAnsiTheme="minorHAnsi" w:cstheme="minorHAnsi"/>
          <w:sz w:val="22"/>
          <w:szCs w:val="22"/>
        </w:rPr>
        <w:t xml:space="preserve">yra </w:t>
      </w:r>
      <w:r w:rsidR="00891B4B">
        <w:rPr>
          <w:rFonts w:asciiTheme="minorHAnsi" w:hAnsiTheme="minorHAnsi" w:cstheme="minorHAnsi"/>
          <w:b/>
          <w:bCs/>
          <w:sz w:val="22"/>
          <w:szCs w:val="22"/>
          <w:lang w:val="en-US"/>
        </w:rPr>
        <w:t>___________</w:t>
      </w:r>
      <w:r w:rsidR="00484E82" w:rsidRPr="002F57A7">
        <w:rPr>
          <w:rFonts w:asciiTheme="minorHAnsi" w:hAnsiTheme="minorHAnsi" w:cstheme="minorHAnsi"/>
          <w:sz w:val="22"/>
          <w:szCs w:val="22"/>
        </w:rPr>
        <w:t xml:space="preserve"> Eur (</w:t>
      </w:r>
      <w:r w:rsidR="00891B4B">
        <w:rPr>
          <w:rFonts w:asciiTheme="minorHAnsi" w:hAnsiTheme="minorHAnsi" w:cstheme="minorHAnsi"/>
          <w:sz w:val="22"/>
          <w:szCs w:val="22"/>
        </w:rPr>
        <w:t>______________</w:t>
      </w:r>
      <w:r w:rsidR="00E47828" w:rsidRPr="002F57A7">
        <w:rPr>
          <w:rFonts w:asciiTheme="minorHAnsi" w:hAnsiTheme="minorHAnsi" w:cstheme="minorHAnsi"/>
          <w:sz w:val="22"/>
          <w:szCs w:val="22"/>
        </w:rPr>
        <w:t xml:space="preserve"> eurų</w:t>
      </w:r>
      <w:r w:rsidR="000C32AF">
        <w:rPr>
          <w:rFonts w:asciiTheme="minorHAnsi" w:hAnsiTheme="minorHAnsi" w:cstheme="minorHAnsi"/>
          <w:sz w:val="22"/>
          <w:szCs w:val="22"/>
        </w:rPr>
        <w:t xml:space="preserve"> 00 ct</w:t>
      </w:r>
      <w:r w:rsidR="000A4F25" w:rsidRPr="002F57A7">
        <w:rPr>
          <w:rFonts w:asciiTheme="minorHAnsi" w:hAnsiTheme="minorHAnsi" w:cstheme="minorHAnsi"/>
          <w:sz w:val="22"/>
          <w:szCs w:val="22"/>
        </w:rPr>
        <w:t>) be PVM.</w:t>
      </w:r>
      <w:r w:rsidR="002749B7" w:rsidRPr="002F57A7">
        <w:rPr>
          <w:rFonts w:asciiTheme="minorHAnsi" w:hAnsiTheme="minorHAnsi" w:cstheme="minorHAnsi"/>
          <w:sz w:val="22"/>
          <w:szCs w:val="22"/>
        </w:rPr>
        <w:t xml:space="preserve"> </w:t>
      </w:r>
    </w:p>
    <w:p w14:paraId="52295C48" w14:textId="49224958" w:rsidR="004F1EA3" w:rsidRDefault="00891B4B" w:rsidP="004F1EA3">
      <w:pPr>
        <w:numPr>
          <w:ilvl w:val="1"/>
          <w:numId w:val="1"/>
        </w:numPr>
        <w:tabs>
          <w:tab w:val="left" w:pos="0"/>
          <w:tab w:val="left" w:pos="567"/>
        </w:tabs>
        <w:ind w:left="0" w:firstLine="0"/>
        <w:jc w:val="both"/>
        <w:rPr>
          <w:rFonts w:asciiTheme="minorHAnsi" w:hAnsiTheme="minorHAnsi" w:cstheme="minorHAnsi"/>
          <w:sz w:val="22"/>
          <w:szCs w:val="22"/>
        </w:rPr>
      </w:pPr>
      <w:r>
        <w:rPr>
          <w:rFonts w:asciiTheme="minorHAnsi" w:hAnsiTheme="minorHAnsi" w:cstheme="minorHAnsi"/>
          <w:bCs/>
          <w:sz w:val="22"/>
          <w:szCs w:val="22"/>
        </w:rPr>
        <w:t>S</w:t>
      </w:r>
      <w:r w:rsidR="00F74DE2" w:rsidRPr="004E5A1A">
        <w:rPr>
          <w:rFonts w:asciiTheme="minorHAnsi" w:hAnsiTheme="minorHAnsi" w:cstheme="minorHAnsi"/>
          <w:bCs/>
          <w:sz w:val="22"/>
          <w:szCs w:val="22"/>
        </w:rPr>
        <w:t xml:space="preserve">utarčiai </w:t>
      </w:r>
      <w:r w:rsidR="00576614" w:rsidRPr="004E5A1A">
        <w:rPr>
          <w:rFonts w:asciiTheme="minorHAnsi" w:hAnsiTheme="minorHAnsi" w:cstheme="minorHAnsi"/>
          <w:bCs/>
          <w:sz w:val="22"/>
          <w:szCs w:val="22"/>
        </w:rPr>
        <w:t>taikomi įkainiai yra</w:t>
      </w:r>
      <w:r w:rsidR="00F74DE2" w:rsidRPr="004E5A1A">
        <w:rPr>
          <w:rFonts w:asciiTheme="minorHAnsi" w:hAnsiTheme="minorHAnsi" w:cstheme="minorHAnsi"/>
          <w:bCs/>
          <w:sz w:val="22"/>
          <w:szCs w:val="22"/>
        </w:rPr>
        <w:t xml:space="preserve"> </w:t>
      </w:r>
      <w:r w:rsidR="00576614" w:rsidRPr="004E5A1A">
        <w:rPr>
          <w:rFonts w:asciiTheme="minorHAnsi" w:hAnsiTheme="minorHAnsi" w:cstheme="minorHAnsi"/>
          <w:bCs/>
          <w:sz w:val="22"/>
          <w:szCs w:val="22"/>
        </w:rPr>
        <w:t xml:space="preserve">fiksuoti ir nebus keičiami sutarties galiojimo metu, išskyrus </w:t>
      </w:r>
      <w:r w:rsidR="002A2406" w:rsidRPr="004E5A1A">
        <w:rPr>
          <w:rFonts w:asciiTheme="minorHAnsi" w:hAnsiTheme="minorHAnsi" w:cstheme="minorHAnsi"/>
          <w:bCs/>
          <w:sz w:val="22"/>
          <w:szCs w:val="22"/>
        </w:rPr>
        <w:t xml:space="preserve">šios sutarties </w:t>
      </w:r>
      <w:r w:rsidR="00CB4648">
        <w:rPr>
          <w:rFonts w:asciiTheme="minorHAnsi" w:hAnsiTheme="minorHAnsi" w:cstheme="minorHAnsi"/>
          <w:bCs/>
          <w:sz w:val="22"/>
          <w:szCs w:val="22"/>
        </w:rPr>
        <w:t>1</w:t>
      </w:r>
      <w:r w:rsidR="00576614" w:rsidRPr="004E5A1A">
        <w:rPr>
          <w:rFonts w:asciiTheme="minorHAnsi" w:hAnsiTheme="minorHAnsi" w:cstheme="minorHAnsi"/>
          <w:bCs/>
          <w:sz w:val="22"/>
          <w:szCs w:val="22"/>
          <w:lang w:val="en-US"/>
        </w:rPr>
        <w:t>.</w:t>
      </w:r>
      <w:r>
        <w:rPr>
          <w:rFonts w:asciiTheme="minorHAnsi" w:hAnsiTheme="minorHAnsi" w:cstheme="minorHAnsi"/>
          <w:bCs/>
          <w:sz w:val="22"/>
          <w:szCs w:val="22"/>
          <w:lang w:val="en-US"/>
        </w:rPr>
        <w:t>4</w:t>
      </w:r>
      <w:r w:rsidR="00576614" w:rsidRPr="004E5A1A">
        <w:rPr>
          <w:rFonts w:asciiTheme="minorHAnsi" w:hAnsiTheme="minorHAnsi" w:cstheme="minorHAnsi"/>
          <w:bCs/>
          <w:sz w:val="22"/>
          <w:szCs w:val="22"/>
          <w:lang w:val="en-US"/>
        </w:rPr>
        <w:t xml:space="preserve"> </w:t>
      </w:r>
      <w:proofErr w:type="spellStart"/>
      <w:r w:rsidR="00576614" w:rsidRPr="004E5A1A">
        <w:rPr>
          <w:rFonts w:asciiTheme="minorHAnsi" w:hAnsiTheme="minorHAnsi" w:cstheme="minorHAnsi"/>
          <w:bCs/>
          <w:sz w:val="22"/>
          <w:szCs w:val="22"/>
          <w:lang w:val="en-US"/>
        </w:rPr>
        <w:t>punkte</w:t>
      </w:r>
      <w:proofErr w:type="spellEnd"/>
      <w:r w:rsidR="00576614" w:rsidRPr="004E5A1A">
        <w:rPr>
          <w:rFonts w:asciiTheme="minorHAnsi" w:hAnsiTheme="minorHAnsi" w:cstheme="minorHAnsi"/>
          <w:bCs/>
          <w:sz w:val="22"/>
          <w:szCs w:val="22"/>
          <w:lang w:val="en-US"/>
        </w:rPr>
        <w:t xml:space="preserve"> </w:t>
      </w:r>
      <w:proofErr w:type="spellStart"/>
      <w:r w:rsidR="00576614" w:rsidRPr="004E5A1A">
        <w:rPr>
          <w:rFonts w:asciiTheme="minorHAnsi" w:hAnsiTheme="minorHAnsi" w:cstheme="minorHAnsi"/>
          <w:bCs/>
          <w:sz w:val="22"/>
          <w:szCs w:val="22"/>
          <w:lang w:val="en-US"/>
        </w:rPr>
        <w:t>nurodyt</w:t>
      </w:r>
      <w:proofErr w:type="spellEnd"/>
      <w:r w:rsidR="00576614" w:rsidRPr="004E5A1A">
        <w:rPr>
          <w:rFonts w:asciiTheme="minorHAnsi" w:hAnsiTheme="minorHAnsi" w:cstheme="minorHAnsi"/>
          <w:bCs/>
          <w:sz w:val="22"/>
          <w:szCs w:val="22"/>
        </w:rPr>
        <w:t xml:space="preserve">ą atvejį. Visos </w:t>
      </w:r>
      <w:r w:rsidR="00C73CAC" w:rsidRPr="004E5A1A">
        <w:rPr>
          <w:rFonts w:asciiTheme="minorHAnsi" w:hAnsiTheme="minorHAnsi" w:cstheme="minorHAnsi"/>
          <w:bCs/>
          <w:sz w:val="22"/>
          <w:szCs w:val="22"/>
        </w:rPr>
        <w:t>Rangovo</w:t>
      </w:r>
      <w:r w:rsidR="00576614" w:rsidRPr="004E5A1A">
        <w:rPr>
          <w:rFonts w:asciiTheme="minorHAnsi" w:hAnsiTheme="minorHAnsi" w:cstheme="minorHAnsi"/>
          <w:bCs/>
          <w:sz w:val="22"/>
          <w:szCs w:val="22"/>
        </w:rPr>
        <w:t xml:space="preserve"> išlaidos, susijusios su sutarties vykdymu, t</w:t>
      </w:r>
      <w:r w:rsidR="006F2E21" w:rsidRPr="004E5A1A">
        <w:rPr>
          <w:rFonts w:asciiTheme="minorHAnsi" w:hAnsiTheme="minorHAnsi" w:cstheme="minorHAnsi"/>
          <w:bCs/>
          <w:sz w:val="22"/>
          <w:szCs w:val="22"/>
        </w:rPr>
        <w:t>uri būt</w:t>
      </w:r>
      <w:r w:rsidR="00BF18C6" w:rsidRPr="004E5A1A">
        <w:rPr>
          <w:rFonts w:asciiTheme="minorHAnsi" w:hAnsiTheme="minorHAnsi" w:cstheme="minorHAnsi"/>
          <w:bCs/>
          <w:sz w:val="22"/>
          <w:szCs w:val="22"/>
        </w:rPr>
        <w:t>i</w:t>
      </w:r>
      <w:r w:rsidR="006F2E21" w:rsidRPr="004E5A1A">
        <w:rPr>
          <w:rFonts w:asciiTheme="minorHAnsi" w:hAnsiTheme="minorHAnsi" w:cstheme="minorHAnsi"/>
          <w:bCs/>
          <w:sz w:val="22"/>
          <w:szCs w:val="22"/>
        </w:rPr>
        <w:t xml:space="preserve"> įskaičiuotos į darbų</w:t>
      </w:r>
      <w:r w:rsidR="00576614" w:rsidRPr="004E5A1A">
        <w:rPr>
          <w:rFonts w:asciiTheme="minorHAnsi" w:hAnsiTheme="minorHAnsi" w:cstheme="minorHAnsi"/>
          <w:bCs/>
          <w:sz w:val="22"/>
          <w:szCs w:val="22"/>
        </w:rPr>
        <w:t xml:space="preserve"> kainą.</w:t>
      </w:r>
      <w:r w:rsidR="004F1EA3">
        <w:rPr>
          <w:rFonts w:asciiTheme="minorHAnsi" w:hAnsiTheme="minorHAnsi" w:cstheme="minorHAnsi"/>
          <w:bCs/>
          <w:sz w:val="22"/>
          <w:szCs w:val="22"/>
        </w:rPr>
        <w:t xml:space="preserve"> Darbų įkainiai nurodyti </w:t>
      </w:r>
      <w:r w:rsidR="009F1A0C">
        <w:rPr>
          <w:rFonts w:asciiTheme="minorHAnsi" w:hAnsiTheme="minorHAnsi" w:cstheme="minorHAnsi"/>
          <w:bCs/>
          <w:sz w:val="22"/>
          <w:szCs w:val="22"/>
        </w:rPr>
        <w:t xml:space="preserve">Rangovo pasiūlyme </w:t>
      </w:r>
      <w:r w:rsidR="0079017D">
        <w:rPr>
          <w:rFonts w:asciiTheme="minorHAnsi" w:hAnsiTheme="minorHAnsi" w:cstheme="minorHAnsi"/>
          <w:bCs/>
          <w:sz w:val="22"/>
          <w:szCs w:val="22"/>
        </w:rPr>
        <w:t>(Sutarties 2 priedas).</w:t>
      </w:r>
    </w:p>
    <w:p w14:paraId="0A07EF11" w14:textId="2CC9BB76" w:rsidR="007C625E" w:rsidRPr="004F1EA3" w:rsidRDefault="006F2E21" w:rsidP="004F1EA3">
      <w:pPr>
        <w:numPr>
          <w:ilvl w:val="1"/>
          <w:numId w:val="1"/>
        </w:numPr>
        <w:tabs>
          <w:tab w:val="left" w:pos="0"/>
          <w:tab w:val="left" w:pos="567"/>
        </w:tabs>
        <w:ind w:left="0" w:firstLine="0"/>
        <w:jc w:val="both"/>
        <w:rPr>
          <w:rFonts w:asciiTheme="minorHAnsi" w:hAnsiTheme="minorHAnsi" w:cstheme="minorHAnsi"/>
          <w:sz w:val="22"/>
          <w:szCs w:val="22"/>
        </w:rPr>
      </w:pPr>
      <w:r w:rsidRPr="004F1EA3">
        <w:rPr>
          <w:rFonts w:asciiTheme="minorHAnsi" w:hAnsiTheme="minorHAnsi" w:cstheme="minorHAnsi"/>
          <w:sz w:val="22"/>
          <w:szCs w:val="22"/>
        </w:rPr>
        <w:t>Pasikeitus PVM tarifui, atitinkamai pasikeičia pagal sutartį Rangovui mokėtinos sumos, kurioms taikomas PVM. Pasikeitęs PVM turės įtakos tik atsiskaitymams už darbus, už kuriuos nebuvo išrašyta sąskaita faktūra.</w:t>
      </w:r>
      <w:r w:rsidR="00497373" w:rsidRPr="004F1EA3">
        <w:rPr>
          <w:rFonts w:ascii="Calibri" w:hAnsi="Calibri" w:cs="Calibri"/>
          <w:sz w:val="22"/>
          <w:szCs w:val="22"/>
        </w:rPr>
        <w:t xml:space="preserve"> </w:t>
      </w:r>
    </w:p>
    <w:p w14:paraId="7A75CFEB" w14:textId="1588FD69" w:rsidR="007F39AD" w:rsidRPr="00D57F84" w:rsidRDefault="007F39AD" w:rsidP="007F39AD">
      <w:pPr>
        <w:numPr>
          <w:ilvl w:val="1"/>
          <w:numId w:val="1"/>
        </w:numPr>
        <w:shd w:val="clear" w:color="auto" w:fill="FFFFFF" w:themeFill="background1"/>
        <w:tabs>
          <w:tab w:val="left" w:pos="426"/>
        </w:tabs>
        <w:ind w:left="0" w:firstLine="0"/>
        <w:jc w:val="both"/>
        <w:rPr>
          <w:rFonts w:asciiTheme="minorHAnsi" w:hAnsiTheme="minorHAnsi"/>
          <w:sz w:val="22"/>
        </w:rPr>
      </w:pPr>
      <w:r w:rsidRPr="002F57A7">
        <w:rPr>
          <w:rFonts w:asciiTheme="minorHAnsi" w:hAnsiTheme="minorHAnsi" w:cstheme="minorHAnsi"/>
          <w:sz w:val="22"/>
          <w:szCs w:val="22"/>
        </w:rPr>
        <w:t xml:space="preserve">Rangovas įsipareigoja į </w:t>
      </w:r>
      <w:r w:rsidR="00F200CB">
        <w:rPr>
          <w:rFonts w:asciiTheme="minorHAnsi" w:hAnsiTheme="minorHAnsi" w:cstheme="minorHAnsi"/>
          <w:sz w:val="22"/>
          <w:szCs w:val="22"/>
        </w:rPr>
        <w:t>Darbų</w:t>
      </w:r>
      <w:r w:rsidRPr="002F57A7">
        <w:rPr>
          <w:rFonts w:asciiTheme="minorHAnsi" w:hAnsiTheme="minorHAnsi" w:cstheme="minorHAnsi"/>
          <w:sz w:val="22"/>
          <w:szCs w:val="22"/>
        </w:rPr>
        <w:t xml:space="preserve"> kainą įtraukti visas Rangovo išlaidas, susijusias su Darbais, įskaitant, tačiau neapsiribojant, visą reikiamą Rangovo įrangą bei mechanizmus Darbams atlikti, montavimą, nužymėjimą, Rangovo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w:t>
      </w:r>
      <w:r w:rsidR="00F60480" w:rsidRPr="002F57A7">
        <w:rPr>
          <w:rFonts w:asciiTheme="minorHAnsi" w:hAnsiTheme="minorHAnsi" w:cstheme="minorHAnsi"/>
          <w:sz w:val="22"/>
          <w:szCs w:val="22"/>
        </w:rPr>
        <w:t>us</w:t>
      </w:r>
      <w:r w:rsidR="00A941C8" w:rsidRPr="002F57A7">
        <w:rPr>
          <w:rFonts w:asciiTheme="minorHAnsi" w:hAnsiTheme="minorHAnsi" w:cstheme="minorHAnsi"/>
          <w:sz w:val="22"/>
          <w:szCs w:val="22"/>
        </w:rPr>
        <w:t>,</w:t>
      </w:r>
      <w:r w:rsidR="00F60480" w:rsidRPr="002F57A7">
        <w:rPr>
          <w:rFonts w:asciiTheme="minorHAnsi" w:hAnsiTheme="minorHAnsi" w:cstheme="minorHAnsi"/>
          <w:sz w:val="22"/>
          <w:szCs w:val="22"/>
        </w:rPr>
        <w:t xml:space="preserve"> apibrėžtus Pirkimo</w:t>
      </w:r>
      <w:r w:rsidRPr="002F57A7">
        <w:rPr>
          <w:rFonts w:asciiTheme="minorHAnsi" w:hAnsiTheme="minorHAnsi" w:cstheme="minorHAnsi"/>
          <w:sz w:val="22"/>
          <w:szCs w:val="22"/>
        </w:rPr>
        <w:t xml:space="preserve"> sutartyje. </w:t>
      </w:r>
    </w:p>
    <w:p w14:paraId="4D1524C4" w14:textId="01350546" w:rsidR="00D57F84" w:rsidRPr="00C458A8" w:rsidRDefault="00C458A8" w:rsidP="00C458A8">
      <w:pPr>
        <w:pStyle w:val="ListParagraph"/>
        <w:numPr>
          <w:ilvl w:val="1"/>
          <w:numId w:val="1"/>
        </w:numPr>
        <w:tabs>
          <w:tab w:val="left" w:pos="426"/>
        </w:tabs>
        <w:ind w:left="0" w:firstLine="0"/>
        <w:jc w:val="both"/>
        <w:rPr>
          <w:rFonts w:asciiTheme="minorHAnsi" w:hAnsiTheme="minorHAnsi"/>
          <w:sz w:val="22"/>
        </w:rPr>
      </w:pPr>
      <w:r w:rsidRPr="00C458A8">
        <w:rPr>
          <w:rFonts w:asciiTheme="minorHAnsi" w:hAnsiTheme="minorHAnsi"/>
          <w:sz w:val="22"/>
        </w:rPr>
        <w:t xml:space="preserve">Esant poreikiui, </w:t>
      </w:r>
      <w:r>
        <w:rPr>
          <w:rFonts w:asciiTheme="minorHAnsi" w:hAnsiTheme="minorHAnsi"/>
          <w:sz w:val="22"/>
        </w:rPr>
        <w:t>Užsakov</w:t>
      </w:r>
      <w:r w:rsidRPr="00C458A8">
        <w:rPr>
          <w:rFonts w:asciiTheme="minorHAnsi" w:hAnsiTheme="minorHAnsi"/>
          <w:sz w:val="22"/>
        </w:rPr>
        <w:t xml:space="preserve">as gali įsigyti Sutarties 2 priede „Techninė specifikacija“ nenurodytų, tačiau su pirkimo objektu susijusių </w:t>
      </w:r>
      <w:r>
        <w:rPr>
          <w:rFonts w:asciiTheme="minorHAnsi" w:hAnsiTheme="minorHAnsi"/>
          <w:sz w:val="22"/>
        </w:rPr>
        <w:t>darb</w:t>
      </w:r>
      <w:r w:rsidRPr="00C458A8">
        <w:rPr>
          <w:rFonts w:asciiTheme="minorHAnsi" w:hAnsiTheme="minorHAnsi"/>
          <w:sz w:val="22"/>
        </w:rPr>
        <w:t xml:space="preserve">ų neviršijant 10 procentų </w:t>
      </w:r>
      <w:r w:rsidRPr="00B775B3">
        <w:rPr>
          <w:rFonts w:asciiTheme="minorHAnsi" w:hAnsiTheme="minorHAnsi"/>
          <w:sz w:val="22"/>
        </w:rPr>
        <w:t>pradinės s</w:t>
      </w:r>
      <w:r w:rsidRPr="00C458A8">
        <w:rPr>
          <w:rFonts w:asciiTheme="minorHAnsi" w:hAnsiTheme="minorHAnsi"/>
          <w:sz w:val="22"/>
        </w:rPr>
        <w:t>utarties vertės. Už nenurodyt</w:t>
      </w:r>
      <w:r w:rsidR="00F959E9">
        <w:rPr>
          <w:rFonts w:asciiTheme="minorHAnsi" w:hAnsiTheme="minorHAnsi"/>
          <w:sz w:val="22"/>
        </w:rPr>
        <w:t>u</w:t>
      </w:r>
      <w:r w:rsidRPr="00C458A8">
        <w:rPr>
          <w:rFonts w:asciiTheme="minorHAnsi" w:hAnsiTheme="minorHAnsi"/>
          <w:sz w:val="22"/>
        </w:rPr>
        <w:t>s, tačiau su pirkimo objektu susijusi</w:t>
      </w:r>
      <w:r w:rsidR="00F959E9">
        <w:rPr>
          <w:rFonts w:asciiTheme="minorHAnsi" w:hAnsiTheme="minorHAnsi"/>
          <w:sz w:val="22"/>
        </w:rPr>
        <w:t>u</w:t>
      </w:r>
      <w:r w:rsidRPr="00C458A8">
        <w:rPr>
          <w:rFonts w:asciiTheme="minorHAnsi" w:hAnsiTheme="minorHAnsi"/>
          <w:sz w:val="22"/>
        </w:rPr>
        <w:t xml:space="preserve">s </w:t>
      </w:r>
      <w:r w:rsidR="00F959E9">
        <w:rPr>
          <w:rFonts w:asciiTheme="minorHAnsi" w:hAnsiTheme="minorHAnsi"/>
          <w:sz w:val="22"/>
        </w:rPr>
        <w:t>darbus</w:t>
      </w:r>
      <w:r w:rsidRPr="00C458A8">
        <w:rPr>
          <w:rFonts w:asciiTheme="minorHAnsi" w:hAnsiTheme="minorHAnsi"/>
          <w:sz w:val="22"/>
        </w:rPr>
        <w:t xml:space="preserve"> bus apmokėta ne didesnėmis nei užsakymo dieną </w:t>
      </w:r>
      <w:r w:rsidR="00F959E9">
        <w:rPr>
          <w:rFonts w:asciiTheme="minorHAnsi" w:hAnsiTheme="minorHAnsi"/>
          <w:sz w:val="22"/>
        </w:rPr>
        <w:t>Rangovo</w:t>
      </w:r>
      <w:r w:rsidRPr="00C458A8">
        <w:rPr>
          <w:rFonts w:asciiTheme="minorHAnsi" w:hAnsiTheme="minorHAnsi"/>
          <w:sz w:val="22"/>
        </w:rPr>
        <w:t xml:space="preserve"> pasiūlytomis, konkurencingomis ir rinką atitinkančiomis kainomis.</w:t>
      </w:r>
    </w:p>
    <w:bookmarkEnd w:id="1"/>
    <w:p w14:paraId="317D2542" w14:textId="45479340" w:rsidR="00C1290F" w:rsidRPr="002F57A7" w:rsidRDefault="00C1290F" w:rsidP="000259A2">
      <w:pPr>
        <w:numPr>
          <w:ilvl w:val="1"/>
          <w:numId w:val="1"/>
        </w:numPr>
        <w:tabs>
          <w:tab w:val="left" w:pos="426"/>
          <w:tab w:val="left" w:pos="567"/>
        </w:tabs>
        <w:ind w:left="0" w:firstLine="0"/>
        <w:jc w:val="both"/>
        <w:rPr>
          <w:rFonts w:asciiTheme="minorHAnsi" w:hAnsiTheme="minorHAnsi" w:cstheme="minorHAnsi"/>
          <w:b/>
          <w:sz w:val="22"/>
          <w:szCs w:val="22"/>
          <w:u w:val="single"/>
        </w:rPr>
      </w:pPr>
      <w:r w:rsidRPr="002F57A7">
        <w:rPr>
          <w:rFonts w:asciiTheme="minorHAnsi" w:hAnsiTheme="minorHAnsi" w:cstheme="minorHAnsi"/>
          <w:sz w:val="22"/>
          <w:szCs w:val="22"/>
        </w:rPr>
        <w:t xml:space="preserve">Užsakovas sumoka Rangovui už faktiškai ir tinkamai (be nustatytų trūkumų) atliktus ir Užsakovo priimtus Darbus per 30 (trisdešimt) kalendorinių dienų </w:t>
      </w:r>
      <w:r w:rsidRPr="002F57A7">
        <w:rPr>
          <w:rFonts w:asciiTheme="minorHAnsi" w:hAnsiTheme="minorHAnsi" w:cstheme="minorHAnsi"/>
          <w:iCs/>
          <w:sz w:val="22"/>
          <w:szCs w:val="22"/>
        </w:rPr>
        <w:t>nuo PVM sąskaitos faktūros gavimo dienos.</w:t>
      </w:r>
      <w:r w:rsidRPr="002F57A7">
        <w:rPr>
          <w:rFonts w:asciiTheme="minorHAnsi" w:hAnsiTheme="minorHAnsi" w:cstheme="minorHAnsi"/>
          <w:bCs/>
          <w:sz w:val="22"/>
          <w:szCs w:val="22"/>
        </w:rPr>
        <w:t xml:space="preserve"> Rangovas išrašo ir pateikia Užsakovui PVM sąskaitą faktūrą Šalių įgaliotų atstovų pasirašyto, atliktų Darbų </w:t>
      </w:r>
      <w:r w:rsidRPr="002F57A7">
        <w:rPr>
          <w:rFonts w:asciiTheme="minorHAnsi" w:hAnsiTheme="minorHAnsi" w:cstheme="minorHAnsi"/>
          <w:sz w:val="22"/>
          <w:szCs w:val="22"/>
        </w:rPr>
        <w:t xml:space="preserve">perdavimo-priėmimo </w:t>
      </w:r>
      <w:r w:rsidRPr="002F57A7">
        <w:rPr>
          <w:rFonts w:asciiTheme="minorHAnsi" w:hAnsiTheme="minorHAnsi" w:cstheme="minorHAnsi"/>
          <w:bCs/>
          <w:sz w:val="22"/>
          <w:szCs w:val="22"/>
        </w:rPr>
        <w:t>akto pagrindu.</w:t>
      </w:r>
      <w:r w:rsidRPr="002F57A7">
        <w:rPr>
          <w:rFonts w:asciiTheme="minorHAnsi" w:hAnsiTheme="minorHAnsi" w:cstheme="minorHAnsi"/>
          <w:sz w:val="22"/>
          <w:szCs w:val="22"/>
        </w:rPr>
        <w:t xml:space="preserve"> </w:t>
      </w:r>
      <w:r w:rsidR="000259A2" w:rsidRPr="002F57A7">
        <w:rPr>
          <w:rFonts w:asciiTheme="minorHAnsi" w:hAnsiTheme="minorHAnsi" w:cstheme="minorHAnsi"/>
          <w:bCs/>
          <w:sz w:val="22"/>
          <w:szCs w:val="22"/>
        </w:rPr>
        <w:t>Atsiskaitymai vykdomi eurais</w:t>
      </w:r>
      <w:r w:rsidR="000259A2" w:rsidRPr="002F57A7">
        <w:rPr>
          <w:rFonts w:asciiTheme="minorHAnsi" w:hAnsiTheme="minorHAnsi" w:cstheme="minorHAnsi"/>
          <w:b/>
          <w:sz w:val="22"/>
          <w:szCs w:val="22"/>
        </w:rPr>
        <w:t>.</w:t>
      </w:r>
    </w:p>
    <w:p w14:paraId="290B1292" w14:textId="2EC10599" w:rsidR="00A52143" w:rsidRPr="002F57A7" w:rsidRDefault="00FF233C" w:rsidP="00C1290F">
      <w:pPr>
        <w:numPr>
          <w:ilvl w:val="1"/>
          <w:numId w:val="1"/>
        </w:numPr>
        <w:tabs>
          <w:tab w:val="left" w:pos="426"/>
          <w:tab w:val="left" w:pos="567"/>
        </w:tabs>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PVM sąskaita faktūra</w:t>
      </w:r>
      <w:r w:rsidR="003128A9" w:rsidRPr="002F57A7">
        <w:rPr>
          <w:rFonts w:asciiTheme="minorHAnsi" w:hAnsiTheme="minorHAnsi" w:cstheme="minorHAnsi"/>
          <w:bCs/>
          <w:sz w:val="22"/>
          <w:szCs w:val="22"/>
        </w:rPr>
        <w:t xml:space="preserve"> </w:t>
      </w:r>
      <w:r w:rsidRPr="002F57A7">
        <w:rPr>
          <w:rFonts w:asciiTheme="minorHAnsi" w:hAnsiTheme="minorHAnsi" w:cstheme="minorHAnsi"/>
          <w:bCs/>
          <w:sz w:val="22"/>
          <w:szCs w:val="22"/>
        </w:rPr>
        <w:t>turi būti teikiama</w:t>
      </w:r>
      <w:r w:rsidR="00A52143" w:rsidRPr="002F57A7">
        <w:rPr>
          <w:rFonts w:asciiTheme="minorHAnsi" w:hAnsiTheme="minorHAnsi" w:cstheme="minorHAnsi"/>
          <w:bCs/>
          <w:sz w:val="22"/>
          <w:szCs w:val="22"/>
        </w:rPr>
        <w:t xml:space="preserve"> </w:t>
      </w:r>
      <w:r w:rsidR="001C3584" w:rsidRPr="002F57A7">
        <w:rPr>
          <w:rFonts w:asciiTheme="minorHAnsi" w:hAnsiTheme="minorHAnsi" w:cstheme="minorHAnsi"/>
          <w:bCs/>
          <w:sz w:val="22"/>
          <w:szCs w:val="22"/>
        </w:rPr>
        <w:t xml:space="preserve">Užsakovui </w:t>
      </w:r>
      <w:r w:rsidR="00A52143" w:rsidRPr="002F57A7">
        <w:rPr>
          <w:rFonts w:asciiTheme="minorHAnsi" w:hAnsiTheme="minorHAnsi" w:cstheme="minorHAnsi"/>
          <w:bCs/>
          <w:iCs/>
          <w:sz w:val="22"/>
          <w:szCs w:val="22"/>
        </w:rPr>
        <w:t>ne vėli</w:t>
      </w:r>
      <w:r w:rsidR="00C1290F" w:rsidRPr="002F57A7">
        <w:rPr>
          <w:rFonts w:asciiTheme="minorHAnsi" w:hAnsiTheme="minorHAnsi" w:cstheme="minorHAnsi"/>
          <w:bCs/>
          <w:iCs/>
          <w:sz w:val="22"/>
          <w:szCs w:val="22"/>
        </w:rPr>
        <w:t>au kaip per 5 darbo dienas nuo Darb</w:t>
      </w:r>
      <w:r w:rsidR="00A01358" w:rsidRPr="002F57A7">
        <w:rPr>
          <w:rFonts w:asciiTheme="minorHAnsi" w:hAnsiTheme="minorHAnsi" w:cstheme="minorHAnsi"/>
          <w:bCs/>
          <w:iCs/>
          <w:sz w:val="22"/>
          <w:szCs w:val="22"/>
        </w:rPr>
        <w:t xml:space="preserve">ų </w:t>
      </w:r>
      <w:r w:rsidR="001C3584" w:rsidRPr="002F57A7">
        <w:rPr>
          <w:rFonts w:asciiTheme="minorHAnsi" w:hAnsiTheme="minorHAnsi" w:cstheme="minorHAnsi"/>
          <w:bCs/>
          <w:iCs/>
          <w:sz w:val="22"/>
          <w:szCs w:val="22"/>
        </w:rPr>
        <w:t xml:space="preserve">perdavimo-priėmimo </w:t>
      </w:r>
      <w:r w:rsidR="00A52143" w:rsidRPr="002F57A7">
        <w:rPr>
          <w:rFonts w:asciiTheme="minorHAnsi" w:hAnsiTheme="minorHAnsi" w:cstheme="minorHAnsi"/>
          <w:bCs/>
          <w:iCs/>
          <w:sz w:val="22"/>
          <w:szCs w:val="22"/>
        </w:rPr>
        <w:t>akto pasirašymo dienos</w:t>
      </w:r>
      <w:r w:rsidR="00A52143" w:rsidRPr="002F57A7">
        <w:rPr>
          <w:rFonts w:asciiTheme="minorHAnsi" w:hAnsiTheme="minorHAnsi" w:cstheme="minorHAnsi"/>
          <w:bCs/>
          <w:sz w:val="22"/>
          <w:szCs w:val="22"/>
        </w:rPr>
        <w:t xml:space="preserve"> per informacinę sistemą </w:t>
      </w:r>
      <w:r w:rsidR="00824FC0">
        <w:rPr>
          <w:rFonts w:asciiTheme="minorHAnsi" w:hAnsiTheme="minorHAnsi" w:cstheme="minorHAnsi"/>
          <w:bCs/>
          <w:sz w:val="22"/>
          <w:szCs w:val="22"/>
        </w:rPr>
        <w:t>SABIS</w:t>
      </w:r>
      <w:r w:rsidR="00A52143" w:rsidRPr="002F57A7">
        <w:rPr>
          <w:rFonts w:asciiTheme="minorHAnsi" w:hAnsiTheme="minorHAnsi" w:cstheme="minorHAnsi"/>
          <w:bCs/>
          <w:sz w:val="22"/>
          <w:szCs w:val="22"/>
        </w:rPr>
        <w:t xml:space="preserve">. </w:t>
      </w:r>
      <w:r w:rsidR="00C1290F" w:rsidRPr="002F57A7">
        <w:rPr>
          <w:rFonts w:asciiTheme="minorHAnsi" w:hAnsiTheme="minorHAnsi" w:cstheme="minorHAnsi"/>
          <w:bCs/>
          <w:sz w:val="22"/>
          <w:szCs w:val="22"/>
        </w:rPr>
        <w:t>Rangovas</w:t>
      </w:r>
      <w:r w:rsidR="00013EF7" w:rsidRPr="002F57A7">
        <w:rPr>
          <w:rFonts w:asciiTheme="minorHAnsi" w:hAnsiTheme="minorHAnsi" w:cstheme="minorHAnsi"/>
          <w:bCs/>
          <w:sz w:val="22"/>
          <w:szCs w:val="22"/>
        </w:rPr>
        <w:t xml:space="preserve"> prisiima visas išlaidas, susijusias su PVM sąskaitos faktūros per </w:t>
      </w:r>
      <w:r w:rsidR="00824FC0">
        <w:rPr>
          <w:rFonts w:asciiTheme="minorHAnsi" w:hAnsiTheme="minorHAnsi" w:cstheme="minorHAnsi"/>
          <w:bCs/>
          <w:sz w:val="22"/>
          <w:szCs w:val="22"/>
        </w:rPr>
        <w:t>SABIS</w:t>
      </w:r>
      <w:r w:rsidR="00013EF7" w:rsidRPr="002F57A7">
        <w:rPr>
          <w:rFonts w:asciiTheme="minorHAnsi" w:hAnsiTheme="minorHAnsi" w:cstheme="minorHAnsi"/>
          <w:bCs/>
          <w:sz w:val="22"/>
          <w:szCs w:val="22"/>
        </w:rPr>
        <w:t xml:space="preserve"> informacinę sistemą Užsakovui pateikimu.</w:t>
      </w:r>
    </w:p>
    <w:p w14:paraId="28D42A5B" w14:textId="667144E1" w:rsidR="0049281E" w:rsidRPr="002F57A7" w:rsidRDefault="0049281E" w:rsidP="00C1290F">
      <w:pPr>
        <w:numPr>
          <w:ilvl w:val="1"/>
          <w:numId w:val="1"/>
        </w:numPr>
        <w:tabs>
          <w:tab w:val="left" w:pos="426"/>
          <w:tab w:val="left" w:pos="567"/>
        </w:tabs>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 xml:space="preserve">Užsakovas turi teisę sulaikyti apmokėjimą Rangovui, jei Rangovas laiku nevykdo įsipareigojimų pagal </w:t>
      </w:r>
      <w:r w:rsidR="00F200CB">
        <w:rPr>
          <w:rFonts w:asciiTheme="minorHAnsi" w:hAnsiTheme="minorHAnsi" w:cstheme="minorHAnsi"/>
          <w:bCs/>
          <w:sz w:val="22"/>
          <w:szCs w:val="22"/>
        </w:rPr>
        <w:t>S</w:t>
      </w:r>
      <w:r w:rsidR="00A34A98" w:rsidRPr="002F57A7">
        <w:rPr>
          <w:rFonts w:asciiTheme="minorHAnsi" w:hAnsiTheme="minorHAnsi" w:cstheme="minorHAnsi"/>
          <w:bCs/>
          <w:sz w:val="22"/>
          <w:szCs w:val="22"/>
        </w:rPr>
        <w:t>utartį</w:t>
      </w:r>
      <w:r w:rsidRPr="002F57A7">
        <w:rPr>
          <w:rFonts w:asciiTheme="minorHAnsi" w:hAnsiTheme="minorHAnsi" w:cstheme="minorHAnsi"/>
          <w:bCs/>
          <w:sz w:val="22"/>
          <w:szCs w:val="22"/>
        </w:rPr>
        <w:t xml:space="preserve"> ar pažeidžia bent vieną </w:t>
      </w:r>
      <w:r w:rsidR="00F200CB">
        <w:rPr>
          <w:rFonts w:asciiTheme="minorHAnsi" w:hAnsiTheme="minorHAnsi" w:cstheme="minorHAnsi"/>
          <w:bCs/>
          <w:sz w:val="22"/>
          <w:szCs w:val="22"/>
        </w:rPr>
        <w:t>S</w:t>
      </w:r>
      <w:r w:rsidR="00872133" w:rsidRPr="002F57A7">
        <w:rPr>
          <w:rFonts w:asciiTheme="minorHAnsi" w:hAnsiTheme="minorHAnsi" w:cstheme="minorHAnsi"/>
          <w:bCs/>
          <w:sz w:val="22"/>
          <w:szCs w:val="22"/>
        </w:rPr>
        <w:t xml:space="preserve">utartyje </w:t>
      </w:r>
      <w:r w:rsidRPr="002F57A7">
        <w:rPr>
          <w:rFonts w:asciiTheme="minorHAnsi" w:hAnsiTheme="minorHAnsi" w:cstheme="minorHAnsi"/>
          <w:bCs/>
          <w:sz w:val="22"/>
          <w:szCs w:val="22"/>
        </w:rPr>
        <w:t>nustatytą R</w:t>
      </w:r>
      <w:r w:rsidR="00872133" w:rsidRPr="002F57A7">
        <w:rPr>
          <w:rFonts w:asciiTheme="minorHAnsi" w:hAnsiTheme="minorHAnsi" w:cstheme="minorHAnsi"/>
          <w:bCs/>
          <w:sz w:val="22"/>
          <w:szCs w:val="22"/>
        </w:rPr>
        <w:t>angovo įsipareigojimą. Mokėjimas sustabdomas</w:t>
      </w:r>
      <w:r w:rsidRPr="002F57A7">
        <w:rPr>
          <w:rFonts w:asciiTheme="minorHAnsi" w:hAnsiTheme="minorHAnsi" w:cstheme="minorHAnsi"/>
          <w:bCs/>
          <w:sz w:val="22"/>
          <w:szCs w:val="22"/>
        </w:rPr>
        <w:t xml:space="preserve"> laikotarpiui iki Rangovas panaikins visus </w:t>
      </w:r>
      <w:r w:rsidR="00F200CB">
        <w:rPr>
          <w:rFonts w:asciiTheme="minorHAnsi" w:hAnsiTheme="minorHAnsi" w:cstheme="minorHAnsi"/>
          <w:bCs/>
          <w:sz w:val="22"/>
          <w:szCs w:val="22"/>
        </w:rPr>
        <w:t>S</w:t>
      </w:r>
      <w:r w:rsidR="00872133" w:rsidRPr="002F57A7">
        <w:rPr>
          <w:rFonts w:asciiTheme="minorHAnsi" w:hAnsiTheme="minorHAnsi" w:cstheme="minorHAnsi"/>
          <w:bCs/>
          <w:sz w:val="22"/>
          <w:szCs w:val="22"/>
        </w:rPr>
        <w:t xml:space="preserve">utarties </w:t>
      </w:r>
      <w:r w:rsidRPr="002F57A7">
        <w:rPr>
          <w:rFonts w:asciiTheme="minorHAnsi" w:hAnsiTheme="minorHAnsi" w:cstheme="minorHAnsi"/>
          <w:bCs/>
          <w:sz w:val="22"/>
          <w:szCs w:val="22"/>
        </w:rPr>
        <w:t>vykdymo pažeidimus/trūkumus.</w:t>
      </w:r>
    </w:p>
    <w:p w14:paraId="6E69AB30" w14:textId="77777777" w:rsidR="00872133" w:rsidRPr="002F57A7" w:rsidRDefault="00872133" w:rsidP="00C1290F">
      <w:pPr>
        <w:numPr>
          <w:ilvl w:val="1"/>
          <w:numId w:val="1"/>
        </w:numPr>
        <w:tabs>
          <w:tab w:val="left" w:pos="426"/>
          <w:tab w:val="left" w:pos="567"/>
        </w:tabs>
        <w:ind w:left="0" w:firstLine="0"/>
        <w:jc w:val="both"/>
        <w:rPr>
          <w:rFonts w:asciiTheme="minorHAnsi" w:hAnsiTheme="minorHAnsi" w:cstheme="minorHAnsi"/>
          <w:sz w:val="22"/>
          <w:szCs w:val="22"/>
        </w:rPr>
      </w:pPr>
      <w:r w:rsidRPr="002F57A7">
        <w:rPr>
          <w:rFonts w:asciiTheme="minorHAnsi" w:hAnsiTheme="minorHAnsi" w:cstheme="minorHAnsi"/>
          <w:bCs/>
          <w:sz w:val="22"/>
          <w:szCs w:val="22"/>
        </w:rPr>
        <w:lastRenderedPageBreak/>
        <w:t>Jei Rangovas vėlavo atlikti Darbus ar buvo nustatyta kitų netesybų taikymo pagrindų, atsiskaitydamas už Darbus Užsakovas priskaičiuotų netesybų suma mažins Rangovo pateiktoje PVM sąskaitoje faktūroje nurodytą mokėjimo sumą,</w:t>
      </w:r>
      <w:r w:rsidRPr="002F57A7">
        <w:rPr>
          <w:rFonts w:asciiTheme="minorHAnsi" w:eastAsia="Arial" w:hAnsiTheme="minorHAnsi" w:cstheme="minorHAnsi"/>
          <w:color w:val="0D0D0D"/>
        </w:rPr>
        <w:t xml:space="preserve"> </w:t>
      </w:r>
      <w:r w:rsidRPr="002F57A7">
        <w:rPr>
          <w:rFonts w:asciiTheme="minorHAnsi" w:hAnsiTheme="minorHAnsi" w:cstheme="minorHAnsi"/>
          <w:bCs/>
          <w:sz w:val="22"/>
          <w:szCs w:val="22"/>
        </w:rPr>
        <w:t>pranešdamas Rangovui raštu apie tokių netesybų įskaitymą</w:t>
      </w:r>
      <w:r w:rsidR="005B56DD" w:rsidRPr="002F57A7">
        <w:rPr>
          <w:rFonts w:asciiTheme="minorHAnsi" w:hAnsiTheme="minorHAnsi" w:cstheme="minorHAnsi"/>
          <w:bCs/>
          <w:sz w:val="22"/>
          <w:szCs w:val="22"/>
        </w:rPr>
        <w:t>.</w:t>
      </w:r>
    </w:p>
    <w:p w14:paraId="66D9513D" w14:textId="77777777" w:rsidR="00B75D23" w:rsidRPr="002F57A7" w:rsidRDefault="00B75D23" w:rsidP="007117F0">
      <w:pPr>
        <w:numPr>
          <w:ilvl w:val="1"/>
          <w:numId w:val="1"/>
        </w:numPr>
        <w:tabs>
          <w:tab w:val="left" w:pos="567"/>
        </w:tabs>
        <w:ind w:left="0" w:firstLine="0"/>
        <w:jc w:val="both"/>
        <w:rPr>
          <w:rFonts w:asciiTheme="minorHAnsi" w:hAnsiTheme="minorHAnsi" w:cstheme="minorHAnsi"/>
          <w:b/>
          <w:sz w:val="22"/>
          <w:szCs w:val="22"/>
          <w:u w:val="single"/>
        </w:rPr>
      </w:pPr>
      <w:r w:rsidRPr="002F57A7">
        <w:rPr>
          <w:rFonts w:asciiTheme="minorHAnsi" w:hAnsiTheme="minorHAnsi" w:cstheme="minorHAnsi"/>
          <w:bCs/>
          <w:sz w:val="22"/>
          <w:szCs w:val="22"/>
        </w:rPr>
        <w:t xml:space="preserve">Rašytiniu </w:t>
      </w:r>
      <w:r w:rsidR="0043389D" w:rsidRPr="002F57A7">
        <w:rPr>
          <w:rFonts w:asciiTheme="minorHAnsi" w:hAnsiTheme="minorHAnsi" w:cstheme="minorHAnsi"/>
          <w:bCs/>
          <w:sz w:val="22"/>
          <w:szCs w:val="22"/>
        </w:rPr>
        <w:t xml:space="preserve">Rangovo </w:t>
      </w:r>
      <w:r w:rsidRPr="002F57A7">
        <w:rPr>
          <w:rFonts w:asciiTheme="minorHAnsi" w:hAnsiTheme="minorHAnsi" w:cstheme="minorHAnsi"/>
          <w:bCs/>
          <w:sz w:val="22"/>
          <w:szCs w:val="22"/>
        </w:rPr>
        <w:t>ir jo sub</w:t>
      </w:r>
      <w:r w:rsidR="0043389D" w:rsidRPr="002F57A7">
        <w:rPr>
          <w:rFonts w:asciiTheme="minorHAnsi" w:hAnsiTheme="minorHAnsi" w:cstheme="minorHAnsi"/>
          <w:bCs/>
          <w:sz w:val="22"/>
          <w:szCs w:val="22"/>
        </w:rPr>
        <w:t>rangovo</w:t>
      </w:r>
      <w:r w:rsidRPr="002F57A7">
        <w:rPr>
          <w:rFonts w:asciiTheme="minorHAnsi" w:hAnsiTheme="minorHAnsi" w:cstheme="minorHAnsi"/>
          <w:bCs/>
          <w:sz w:val="22"/>
          <w:szCs w:val="22"/>
        </w:rPr>
        <w:t xml:space="preserve">(-ų) prašymu, bei Užsakovui sutikus, trišalės sutarties pagrindu už </w:t>
      </w:r>
      <w:r w:rsidR="0043389D" w:rsidRPr="002F57A7">
        <w:rPr>
          <w:rFonts w:asciiTheme="minorHAnsi" w:hAnsiTheme="minorHAnsi" w:cstheme="minorHAnsi"/>
          <w:bCs/>
          <w:sz w:val="22"/>
          <w:szCs w:val="22"/>
        </w:rPr>
        <w:t xml:space="preserve">atliktus Darbus </w:t>
      </w:r>
      <w:r w:rsidRPr="002F57A7">
        <w:rPr>
          <w:rFonts w:asciiTheme="minorHAnsi" w:hAnsiTheme="minorHAnsi" w:cstheme="minorHAnsi"/>
          <w:bCs/>
          <w:sz w:val="22"/>
          <w:szCs w:val="22"/>
        </w:rPr>
        <w:t xml:space="preserve">gali būti atsiskaitoma tiesiogiai su atitinkamą </w:t>
      </w:r>
      <w:r w:rsidR="0043389D" w:rsidRPr="002F57A7">
        <w:rPr>
          <w:rFonts w:asciiTheme="minorHAnsi" w:hAnsiTheme="minorHAnsi" w:cstheme="minorHAnsi"/>
          <w:bCs/>
          <w:sz w:val="22"/>
          <w:szCs w:val="22"/>
        </w:rPr>
        <w:t xml:space="preserve">Darbų </w:t>
      </w:r>
      <w:r w:rsidRPr="002F57A7">
        <w:rPr>
          <w:rFonts w:asciiTheme="minorHAnsi" w:hAnsiTheme="minorHAnsi" w:cstheme="minorHAnsi"/>
          <w:bCs/>
          <w:sz w:val="22"/>
          <w:szCs w:val="22"/>
        </w:rPr>
        <w:t xml:space="preserve">dalį </w:t>
      </w:r>
      <w:r w:rsidR="0043389D" w:rsidRPr="002F57A7">
        <w:rPr>
          <w:rFonts w:asciiTheme="minorHAnsi" w:hAnsiTheme="minorHAnsi" w:cstheme="minorHAnsi"/>
          <w:bCs/>
          <w:sz w:val="22"/>
          <w:szCs w:val="22"/>
        </w:rPr>
        <w:t>atlikusiu subrangovu</w:t>
      </w:r>
      <w:r w:rsidRPr="002F57A7">
        <w:rPr>
          <w:rFonts w:asciiTheme="minorHAnsi" w:hAnsiTheme="minorHAnsi" w:cstheme="minorHAnsi"/>
          <w:bCs/>
          <w:sz w:val="22"/>
          <w:szCs w:val="22"/>
        </w:rPr>
        <w:t>.</w:t>
      </w:r>
      <w:r w:rsidR="004D50B6" w:rsidRPr="002F57A7">
        <w:rPr>
          <w:rFonts w:asciiTheme="minorHAnsi" w:eastAsia="Cambria" w:hAnsiTheme="minorHAnsi" w:cstheme="minorHAnsi"/>
          <w:kern w:val="3"/>
          <w:sz w:val="22"/>
          <w:szCs w:val="22"/>
          <w:lang w:bidi="hi-IN"/>
        </w:rPr>
        <w:t xml:space="preserve"> </w:t>
      </w:r>
      <w:r w:rsidR="004D50B6" w:rsidRPr="002F57A7">
        <w:rPr>
          <w:rFonts w:asciiTheme="minorHAnsi" w:hAnsiTheme="minorHAnsi" w:cstheme="minorHAnsi"/>
          <w:bCs/>
          <w:sz w:val="22"/>
          <w:szCs w:val="22"/>
        </w:rPr>
        <w:t>Tiesi</w:t>
      </w:r>
      <w:r w:rsidR="0043389D" w:rsidRPr="002F57A7">
        <w:rPr>
          <w:rFonts w:asciiTheme="minorHAnsi" w:hAnsiTheme="minorHAnsi" w:cstheme="minorHAnsi"/>
          <w:bCs/>
          <w:sz w:val="22"/>
          <w:szCs w:val="22"/>
        </w:rPr>
        <w:t>oginio atsiskaitymo su subrangov</w:t>
      </w:r>
      <w:r w:rsidR="004D50B6" w:rsidRPr="002F57A7">
        <w:rPr>
          <w:rFonts w:asciiTheme="minorHAnsi" w:hAnsiTheme="minorHAnsi" w:cstheme="minorHAnsi"/>
          <w:bCs/>
          <w:sz w:val="22"/>
          <w:szCs w:val="22"/>
        </w:rPr>
        <w:t xml:space="preserve">ais galimybė nekeičia </w:t>
      </w:r>
      <w:r w:rsidR="0043389D" w:rsidRPr="002F57A7">
        <w:rPr>
          <w:rFonts w:asciiTheme="minorHAnsi" w:hAnsiTheme="minorHAnsi" w:cstheme="minorHAnsi"/>
          <w:bCs/>
          <w:sz w:val="22"/>
          <w:szCs w:val="22"/>
        </w:rPr>
        <w:t xml:space="preserve">Rangovo </w:t>
      </w:r>
      <w:r w:rsidR="004D50B6" w:rsidRPr="002F57A7">
        <w:rPr>
          <w:rFonts w:asciiTheme="minorHAnsi" w:hAnsiTheme="minorHAnsi" w:cstheme="minorHAnsi"/>
          <w:bCs/>
          <w:sz w:val="22"/>
          <w:szCs w:val="22"/>
        </w:rPr>
        <w:t>atsakomybės dėl Pirkimo sutarties įvykdymo.</w:t>
      </w:r>
    </w:p>
    <w:p w14:paraId="3A0E744A" w14:textId="77777777" w:rsidR="000A4F25" w:rsidRPr="002F57A7" w:rsidRDefault="000A4F25" w:rsidP="000A4F25">
      <w:pPr>
        <w:pStyle w:val="ListParagraph"/>
        <w:ind w:left="0"/>
        <w:rPr>
          <w:rFonts w:asciiTheme="minorHAnsi" w:hAnsiTheme="minorHAnsi" w:cstheme="minorHAnsi"/>
          <w:color w:val="000000" w:themeColor="text1"/>
          <w:sz w:val="22"/>
          <w:szCs w:val="22"/>
        </w:rPr>
      </w:pPr>
    </w:p>
    <w:p w14:paraId="5138E191" w14:textId="27CF83FC" w:rsidR="007F3EB3" w:rsidRPr="002F57A7" w:rsidRDefault="003127B4" w:rsidP="00FC7A1F">
      <w:pPr>
        <w:pStyle w:val="ListParagraph"/>
        <w:numPr>
          <w:ilvl w:val="0"/>
          <w:numId w:val="23"/>
        </w:numPr>
        <w:jc w:val="center"/>
        <w:rPr>
          <w:rFonts w:asciiTheme="minorHAnsi" w:hAnsiTheme="minorHAnsi" w:cstheme="minorHAnsi"/>
          <w:b/>
          <w:sz w:val="22"/>
          <w:szCs w:val="22"/>
        </w:rPr>
      </w:pPr>
      <w:r w:rsidRPr="002F57A7">
        <w:rPr>
          <w:rFonts w:asciiTheme="minorHAnsi" w:hAnsiTheme="minorHAnsi" w:cstheme="minorHAnsi"/>
          <w:b/>
          <w:sz w:val="22"/>
          <w:szCs w:val="22"/>
        </w:rPr>
        <w:t>RANGOVO</w:t>
      </w:r>
      <w:r w:rsidR="007F3EB3" w:rsidRPr="002F57A7">
        <w:rPr>
          <w:rFonts w:asciiTheme="minorHAnsi" w:hAnsiTheme="minorHAnsi" w:cstheme="minorHAnsi"/>
          <w:b/>
          <w:sz w:val="22"/>
          <w:szCs w:val="22"/>
        </w:rPr>
        <w:t xml:space="preserve"> </w:t>
      </w:r>
      <w:r w:rsidR="008524A5" w:rsidRPr="002F57A7">
        <w:rPr>
          <w:rFonts w:asciiTheme="minorHAnsi" w:hAnsiTheme="minorHAnsi" w:cstheme="minorHAnsi"/>
          <w:b/>
          <w:sz w:val="22"/>
          <w:szCs w:val="22"/>
        </w:rPr>
        <w:t xml:space="preserve">ATITIKIMAS PIRKIMO SĄLYGOSE NUMATYTIEMS REIKALAVIMAMS </w:t>
      </w:r>
      <w:r w:rsidR="007F3EB3" w:rsidRPr="002F57A7">
        <w:rPr>
          <w:rFonts w:asciiTheme="minorHAnsi" w:hAnsiTheme="minorHAnsi" w:cstheme="minorHAnsi"/>
          <w:b/>
          <w:sz w:val="22"/>
          <w:szCs w:val="22"/>
        </w:rPr>
        <w:t>SUTARTIES GALIOJIMO METU</w:t>
      </w:r>
    </w:p>
    <w:p w14:paraId="0E326500" w14:textId="77777777" w:rsidR="00447E03" w:rsidRPr="002F57A7" w:rsidRDefault="00447E03" w:rsidP="00447E03">
      <w:pPr>
        <w:pStyle w:val="ListParagraph"/>
        <w:tabs>
          <w:tab w:val="left" w:pos="426"/>
        </w:tabs>
        <w:ind w:left="0"/>
        <w:jc w:val="both"/>
        <w:rPr>
          <w:rFonts w:asciiTheme="minorHAnsi" w:hAnsiTheme="minorHAnsi" w:cstheme="minorHAnsi"/>
          <w:b/>
          <w:sz w:val="22"/>
          <w:szCs w:val="22"/>
        </w:rPr>
      </w:pPr>
    </w:p>
    <w:p w14:paraId="3E596500" w14:textId="6FF3E158" w:rsidR="00F65920" w:rsidRPr="002F57A7" w:rsidRDefault="003127B4" w:rsidP="00FB6FDA">
      <w:pPr>
        <w:pStyle w:val="ListParagraph"/>
        <w:numPr>
          <w:ilvl w:val="1"/>
          <w:numId w:val="23"/>
        </w:numPr>
        <w:tabs>
          <w:tab w:val="left" w:pos="426"/>
        </w:tabs>
        <w:ind w:left="0" w:firstLine="0"/>
        <w:jc w:val="both"/>
        <w:rPr>
          <w:rFonts w:asciiTheme="minorHAnsi" w:eastAsia="Times New Roman" w:hAnsiTheme="minorHAnsi" w:cstheme="minorHAnsi"/>
          <w:bCs/>
          <w:sz w:val="22"/>
          <w:szCs w:val="22"/>
        </w:rPr>
      </w:pPr>
      <w:proofErr w:type="spellStart"/>
      <w:r w:rsidRPr="002F57A7">
        <w:rPr>
          <w:rFonts w:asciiTheme="minorHAnsi" w:hAnsiTheme="minorHAnsi" w:cstheme="minorHAnsi"/>
          <w:sz w:val="22"/>
          <w:szCs w:val="22"/>
          <w:lang w:val="en-US"/>
        </w:rPr>
        <w:t>Rangovas</w:t>
      </w:r>
      <w:proofErr w:type="spellEnd"/>
      <w:r w:rsidR="007F3EB3" w:rsidRPr="002F57A7">
        <w:rPr>
          <w:rFonts w:asciiTheme="minorHAnsi" w:hAnsiTheme="minorHAnsi" w:cstheme="minorHAnsi"/>
          <w:bCs/>
          <w:sz w:val="22"/>
          <w:szCs w:val="22"/>
        </w:rPr>
        <w:t xml:space="preserve"> įsipareigoja užtikrinti, kad jis atitiks Pirkimo są</w:t>
      </w:r>
      <w:r w:rsidRPr="002F57A7">
        <w:rPr>
          <w:rFonts w:asciiTheme="minorHAnsi" w:hAnsiTheme="minorHAnsi" w:cstheme="minorHAnsi"/>
          <w:bCs/>
          <w:sz w:val="22"/>
          <w:szCs w:val="22"/>
        </w:rPr>
        <w:t>lygose numatytus kvalifikacijos</w:t>
      </w:r>
      <w:r w:rsidR="00EF30B6" w:rsidRPr="002F57A7">
        <w:rPr>
          <w:rFonts w:asciiTheme="minorHAnsi" w:hAnsiTheme="minorHAnsi" w:cstheme="minorHAnsi"/>
          <w:bCs/>
          <w:sz w:val="22"/>
          <w:szCs w:val="22"/>
        </w:rPr>
        <w:t xml:space="preserve"> </w:t>
      </w:r>
      <w:r w:rsidR="008524A5" w:rsidRPr="002F57A7">
        <w:rPr>
          <w:rFonts w:asciiTheme="minorHAnsi" w:hAnsiTheme="minorHAnsi" w:cstheme="minorHAnsi"/>
          <w:bCs/>
          <w:sz w:val="22"/>
          <w:szCs w:val="22"/>
        </w:rPr>
        <w:t xml:space="preserve">ir kitus reikalavimus </w:t>
      </w:r>
      <w:r w:rsidR="007F3EB3" w:rsidRPr="002F57A7">
        <w:rPr>
          <w:rFonts w:asciiTheme="minorHAnsi" w:hAnsiTheme="minorHAnsi" w:cstheme="minorHAnsi"/>
          <w:bCs/>
          <w:sz w:val="22"/>
          <w:szCs w:val="22"/>
        </w:rPr>
        <w:t xml:space="preserve">šios </w:t>
      </w:r>
      <w:r w:rsidR="002F194A">
        <w:rPr>
          <w:rFonts w:asciiTheme="minorHAnsi" w:hAnsiTheme="minorHAnsi" w:cstheme="minorHAnsi"/>
          <w:bCs/>
          <w:sz w:val="22"/>
          <w:szCs w:val="22"/>
        </w:rPr>
        <w:t>S</w:t>
      </w:r>
      <w:r w:rsidR="007F3EB3" w:rsidRPr="002F57A7">
        <w:rPr>
          <w:rFonts w:asciiTheme="minorHAnsi" w:hAnsiTheme="minorHAnsi" w:cstheme="minorHAnsi"/>
          <w:bCs/>
          <w:sz w:val="22"/>
          <w:szCs w:val="22"/>
        </w:rPr>
        <w:t>utarties galiojimo metu</w:t>
      </w:r>
      <w:r w:rsidR="007F3EB3" w:rsidRPr="002F57A7">
        <w:rPr>
          <w:rFonts w:asciiTheme="minorHAnsi" w:hAnsiTheme="minorHAnsi" w:cstheme="minorHAnsi"/>
          <w:sz w:val="22"/>
          <w:szCs w:val="22"/>
        </w:rPr>
        <w:t>.</w:t>
      </w:r>
    </w:p>
    <w:p w14:paraId="06848D17" w14:textId="77777777" w:rsidR="00FB6FDA" w:rsidRPr="002F57A7" w:rsidRDefault="007F3EB3" w:rsidP="00FB6FDA">
      <w:pPr>
        <w:pStyle w:val="ListParagraph"/>
        <w:numPr>
          <w:ilvl w:val="1"/>
          <w:numId w:val="23"/>
        </w:numPr>
        <w:tabs>
          <w:tab w:val="left" w:pos="426"/>
        </w:tabs>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 xml:space="preserve">Tuo atveju, jei dėl bet kokių priežasčių </w:t>
      </w:r>
      <w:r w:rsidR="009F33F2" w:rsidRPr="002F57A7">
        <w:rPr>
          <w:rFonts w:asciiTheme="minorHAnsi" w:hAnsiTheme="minorHAnsi" w:cstheme="minorHAnsi"/>
          <w:bCs/>
          <w:sz w:val="22"/>
          <w:szCs w:val="22"/>
        </w:rPr>
        <w:t xml:space="preserve">Rangovas </w:t>
      </w:r>
      <w:r w:rsidRPr="002F57A7">
        <w:rPr>
          <w:rFonts w:asciiTheme="minorHAnsi" w:hAnsiTheme="minorHAnsi" w:cstheme="minorHAnsi"/>
          <w:bCs/>
          <w:sz w:val="22"/>
          <w:szCs w:val="22"/>
        </w:rPr>
        <w:t>neatitinka bet kurio iš Pirkimo są</w:t>
      </w:r>
      <w:r w:rsidR="003127B4" w:rsidRPr="002F57A7">
        <w:rPr>
          <w:rFonts w:asciiTheme="minorHAnsi" w:hAnsiTheme="minorHAnsi" w:cstheme="minorHAnsi"/>
          <w:bCs/>
          <w:sz w:val="22"/>
          <w:szCs w:val="22"/>
        </w:rPr>
        <w:t xml:space="preserve">lygose numatytų kvalifikacijos </w:t>
      </w:r>
      <w:r w:rsidR="008524A5" w:rsidRPr="002F57A7">
        <w:rPr>
          <w:rFonts w:asciiTheme="minorHAnsi" w:hAnsiTheme="minorHAnsi" w:cstheme="minorHAnsi"/>
          <w:bCs/>
          <w:sz w:val="22"/>
          <w:szCs w:val="22"/>
        </w:rPr>
        <w:t xml:space="preserve">ar kitų </w:t>
      </w:r>
      <w:r w:rsidRPr="002F57A7">
        <w:rPr>
          <w:rFonts w:asciiTheme="minorHAnsi" w:hAnsiTheme="minorHAnsi" w:cstheme="minorHAnsi"/>
          <w:bCs/>
          <w:sz w:val="22"/>
          <w:szCs w:val="22"/>
        </w:rPr>
        <w:t xml:space="preserve">reikalavimų, </w:t>
      </w:r>
      <w:r w:rsidR="009F33F2" w:rsidRPr="002F57A7">
        <w:rPr>
          <w:rFonts w:asciiTheme="minorHAnsi" w:hAnsiTheme="minorHAnsi" w:cstheme="minorHAnsi"/>
          <w:bCs/>
          <w:sz w:val="22"/>
          <w:szCs w:val="22"/>
        </w:rPr>
        <w:t xml:space="preserve">Rangovas </w:t>
      </w:r>
      <w:r w:rsidRPr="002F57A7">
        <w:rPr>
          <w:rFonts w:asciiTheme="minorHAnsi" w:hAnsiTheme="minorHAnsi" w:cstheme="minorHAnsi"/>
          <w:bCs/>
          <w:sz w:val="22"/>
          <w:szCs w:val="22"/>
        </w:rPr>
        <w:t xml:space="preserve">įsipareigoja savo iniciatyva pašalinti šį neatitikimą nedelsiant, bet ne vėliau kaip per 10 (dešimt) darbo dienų nuo jo atsiradimo ir raštu apie tai informuoti Užsakovą. </w:t>
      </w:r>
    </w:p>
    <w:p w14:paraId="262567E6" w14:textId="3FDEF49C" w:rsidR="009F33F2" w:rsidRPr="002F57A7" w:rsidRDefault="009F33F2" w:rsidP="00FB6FDA">
      <w:pPr>
        <w:pStyle w:val="ListParagraph"/>
        <w:numPr>
          <w:ilvl w:val="1"/>
          <w:numId w:val="23"/>
        </w:numPr>
        <w:tabs>
          <w:tab w:val="left" w:pos="426"/>
        </w:tabs>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 xml:space="preserve">Rangovas turi teisę pakeisti Pasiūlyme nurodytą Rangovo specialistą, kuriam buvo keliami kvalifikacijos reikalavimai Pirkimo dokumentuose tik esant visoms šioms sąlygoms: (i) Rangovas pateikia Užsakovui motyvuotą rašytinį prašymą pakeisti specialistą; (ii) prašyme Rangovas nurodo kitą specialistą, kurį siūlo vietoj keičiamo Pirkimo metu Pasiūlyme nurodyto specialisto; (iii) kartu su prašymu Rangovas pateikia visus dokumentus, pagrindžiančius naujo specialisto atitikimą Pirkimo dokumentuose įvardintai kvalifikacijai; (iv) Rangovas gauna raštišką Užsakovo sutikimą pakeisti specialistą Rangovo nurodytu nauju specialistu. Šalys susitaria, kad Šalims įvykdžius visas šiame punkte nurodytas sąlygas, atskiras susitarimas dėl </w:t>
      </w:r>
      <w:r w:rsidR="00D93B2F">
        <w:rPr>
          <w:rFonts w:asciiTheme="minorHAnsi" w:hAnsiTheme="minorHAnsi" w:cstheme="minorHAnsi"/>
          <w:bCs/>
          <w:sz w:val="22"/>
          <w:szCs w:val="22"/>
        </w:rPr>
        <w:t>S</w:t>
      </w:r>
      <w:r w:rsidRPr="002F57A7">
        <w:rPr>
          <w:rFonts w:asciiTheme="minorHAnsi" w:hAnsiTheme="minorHAnsi" w:cstheme="minorHAnsi"/>
          <w:bCs/>
          <w:sz w:val="22"/>
          <w:szCs w:val="22"/>
        </w:rPr>
        <w:t xml:space="preserve">utarties pakeitimo nebus sudaromas, o Šalių viena kitai pateikti šiame punkte nurodyti dokumentai yra laikomi neatskiriama </w:t>
      </w:r>
      <w:r w:rsidR="00D93B2F">
        <w:rPr>
          <w:rFonts w:asciiTheme="minorHAnsi" w:hAnsiTheme="minorHAnsi" w:cstheme="minorHAnsi"/>
          <w:bCs/>
          <w:sz w:val="22"/>
          <w:szCs w:val="22"/>
        </w:rPr>
        <w:t>S</w:t>
      </w:r>
      <w:r w:rsidRPr="002F57A7">
        <w:rPr>
          <w:rFonts w:asciiTheme="minorHAnsi" w:hAnsiTheme="minorHAnsi" w:cstheme="minorHAnsi"/>
          <w:bCs/>
          <w:sz w:val="22"/>
          <w:szCs w:val="22"/>
        </w:rPr>
        <w:t>utarties dalimi.</w:t>
      </w:r>
    </w:p>
    <w:p w14:paraId="7B9F664B" w14:textId="0D98D0DF" w:rsidR="004E7F1E" w:rsidRPr="006D5CC8" w:rsidRDefault="00CB5B65" w:rsidP="006D5CC8">
      <w:pPr>
        <w:pStyle w:val="ListParagraph"/>
        <w:numPr>
          <w:ilvl w:val="1"/>
          <w:numId w:val="23"/>
        </w:numPr>
        <w:tabs>
          <w:tab w:val="left" w:pos="426"/>
        </w:tabs>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Rangovas</w:t>
      </w:r>
      <w:r w:rsidRPr="002F57A7">
        <w:rPr>
          <w:rFonts w:asciiTheme="minorHAnsi" w:hAnsiTheme="minorHAnsi" w:cstheme="minorHAnsi"/>
          <w:bCs/>
          <w:iCs/>
          <w:sz w:val="22"/>
          <w:szCs w:val="22"/>
        </w:rPr>
        <w:t xml:space="preserve">, Užsakovui pareikalavus, per Užsakovo nustatytą terminą privalo pateikti pakankamus įrodymus, jog jis turi visus pagal teisės aktų reikalavimus būtinus Darbų atlikimui Lietuvos Respublikoje leidimus, atestatus, licencijas ir (arba) kitus teisės aktų nustatytus reikalavimus atitinkančius dokumentus arba kitus dokumentus, </w:t>
      </w:r>
      <w:r w:rsidRPr="002F57A7">
        <w:rPr>
          <w:rFonts w:asciiTheme="minorHAnsi" w:hAnsiTheme="minorHAnsi" w:cstheme="minorHAnsi"/>
          <w:bCs/>
          <w:sz w:val="22"/>
          <w:szCs w:val="22"/>
        </w:rPr>
        <w:t>Rangovo</w:t>
      </w:r>
      <w:r w:rsidRPr="002F57A7">
        <w:rPr>
          <w:rFonts w:asciiTheme="minorHAnsi" w:hAnsiTheme="minorHAnsi" w:cstheme="minorHAnsi"/>
          <w:bCs/>
          <w:iCs/>
          <w:sz w:val="22"/>
          <w:szCs w:val="22"/>
        </w:rPr>
        <w:t xml:space="preserve"> vidaus tvarkas, aprašus ir kitą dokumentaciją, kuri buvo nurodyta Pirkimo dokumentuose kaip privaloma arba kurios patikrinimo poreikis kilo </w:t>
      </w:r>
      <w:r w:rsidR="004F1890">
        <w:rPr>
          <w:rFonts w:asciiTheme="minorHAnsi" w:hAnsiTheme="minorHAnsi" w:cstheme="minorHAnsi"/>
          <w:bCs/>
          <w:iCs/>
          <w:sz w:val="22"/>
          <w:szCs w:val="22"/>
        </w:rPr>
        <w:t>S</w:t>
      </w:r>
      <w:r w:rsidRPr="002F57A7">
        <w:rPr>
          <w:rFonts w:asciiTheme="minorHAnsi" w:hAnsiTheme="minorHAnsi" w:cstheme="minorHAnsi"/>
          <w:bCs/>
          <w:iCs/>
          <w:sz w:val="22"/>
          <w:szCs w:val="22"/>
        </w:rPr>
        <w:t>utarties vykdymo metu.</w:t>
      </w:r>
    </w:p>
    <w:p w14:paraId="2D24393E" w14:textId="77777777" w:rsidR="00447E03" w:rsidRPr="002F57A7" w:rsidRDefault="00447E03" w:rsidP="00784994">
      <w:pPr>
        <w:pStyle w:val="ListParagraph"/>
        <w:ind w:left="360"/>
        <w:jc w:val="both"/>
        <w:rPr>
          <w:rFonts w:asciiTheme="minorHAnsi" w:hAnsiTheme="minorHAnsi" w:cstheme="minorHAnsi"/>
          <w:sz w:val="22"/>
          <w:szCs w:val="22"/>
        </w:rPr>
      </w:pPr>
    </w:p>
    <w:p w14:paraId="61B4CBE0" w14:textId="7E39A2F5" w:rsidR="00C01A50" w:rsidRPr="002F57A7" w:rsidRDefault="001F4102" w:rsidP="00A94E5F">
      <w:pPr>
        <w:pStyle w:val="ListParagraph"/>
        <w:numPr>
          <w:ilvl w:val="0"/>
          <w:numId w:val="23"/>
        </w:numPr>
        <w:jc w:val="center"/>
        <w:rPr>
          <w:rFonts w:asciiTheme="minorHAnsi" w:hAnsiTheme="minorHAnsi" w:cstheme="minorHAnsi"/>
          <w:b/>
          <w:sz w:val="22"/>
          <w:szCs w:val="22"/>
        </w:rPr>
      </w:pPr>
      <w:r w:rsidRPr="002F57A7">
        <w:rPr>
          <w:rFonts w:asciiTheme="minorHAnsi" w:hAnsiTheme="minorHAnsi" w:cstheme="minorHAnsi"/>
          <w:b/>
          <w:sz w:val="22"/>
          <w:szCs w:val="22"/>
        </w:rPr>
        <w:t>DARB</w:t>
      </w:r>
      <w:r w:rsidR="00BE725D" w:rsidRPr="002F57A7">
        <w:rPr>
          <w:rFonts w:asciiTheme="minorHAnsi" w:hAnsiTheme="minorHAnsi" w:cstheme="minorHAnsi"/>
          <w:b/>
          <w:sz w:val="22"/>
          <w:szCs w:val="22"/>
        </w:rPr>
        <w:t>Ų</w:t>
      </w:r>
      <w:r w:rsidR="00C01A50" w:rsidRPr="002F57A7">
        <w:rPr>
          <w:rFonts w:asciiTheme="minorHAnsi" w:hAnsiTheme="minorHAnsi" w:cstheme="minorHAnsi"/>
          <w:b/>
          <w:sz w:val="22"/>
          <w:szCs w:val="22"/>
        </w:rPr>
        <w:t xml:space="preserve"> </w:t>
      </w:r>
      <w:r w:rsidR="005C1AB9" w:rsidRPr="002F57A7">
        <w:rPr>
          <w:rFonts w:asciiTheme="minorHAnsi" w:hAnsiTheme="minorHAnsi" w:cstheme="minorHAnsi"/>
          <w:b/>
          <w:sz w:val="22"/>
          <w:szCs w:val="22"/>
        </w:rPr>
        <w:t xml:space="preserve">PERDAVIMO PRIĖMIMO TVARKA </w:t>
      </w:r>
      <w:r w:rsidR="00E91B2C" w:rsidRPr="002F57A7">
        <w:rPr>
          <w:rFonts w:asciiTheme="minorHAnsi" w:hAnsiTheme="minorHAnsi" w:cstheme="minorHAnsi"/>
          <w:b/>
          <w:sz w:val="22"/>
          <w:szCs w:val="22"/>
        </w:rPr>
        <w:t xml:space="preserve">, </w:t>
      </w:r>
      <w:r w:rsidR="00A94E5F" w:rsidRPr="002F57A7">
        <w:rPr>
          <w:rFonts w:asciiTheme="minorHAnsi" w:hAnsiTheme="minorHAnsi" w:cstheme="minorHAnsi"/>
          <w:b/>
          <w:sz w:val="22"/>
          <w:szCs w:val="22"/>
        </w:rPr>
        <w:t>DARBŲ KOKYBĖ</w:t>
      </w:r>
    </w:p>
    <w:p w14:paraId="6FFE2DBC" w14:textId="77777777" w:rsidR="006E502C" w:rsidRPr="002F57A7" w:rsidRDefault="006E502C" w:rsidP="006E502C">
      <w:pPr>
        <w:pStyle w:val="ListParagraph"/>
        <w:tabs>
          <w:tab w:val="left" w:pos="284"/>
        </w:tabs>
        <w:spacing w:after="60"/>
        <w:ind w:left="360"/>
        <w:rPr>
          <w:rFonts w:asciiTheme="minorHAnsi" w:hAnsiTheme="minorHAnsi" w:cstheme="minorHAnsi"/>
          <w:b/>
          <w:sz w:val="22"/>
          <w:szCs w:val="22"/>
        </w:rPr>
      </w:pPr>
    </w:p>
    <w:p w14:paraId="052D6B94" w14:textId="2E9AAB20" w:rsidR="00233729" w:rsidRPr="008820E7" w:rsidRDefault="00C87BA9" w:rsidP="00FB6FDA">
      <w:pPr>
        <w:pStyle w:val="Default"/>
        <w:numPr>
          <w:ilvl w:val="1"/>
          <w:numId w:val="23"/>
        </w:numPr>
        <w:tabs>
          <w:tab w:val="left" w:pos="426"/>
        </w:tabs>
        <w:ind w:left="0" w:firstLine="0"/>
        <w:jc w:val="both"/>
        <w:rPr>
          <w:rFonts w:asciiTheme="minorHAnsi" w:hAnsiTheme="minorHAnsi" w:cstheme="minorHAnsi"/>
          <w:sz w:val="22"/>
          <w:szCs w:val="22"/>
        </w:rPr>
      </w:pPr>
      <w:r w:rsidRPr="008820E7">
        <w:rPr>
          <w:rFonts w:asciiTheme="minorHAnsi" w:hAnsiTheme="minorHAnsi" w:cstheme="minorHAnsi"/>
          <w:bCs/>
          <w:color w:val="auto"/>
          <w:sz w:val="22"/>
          <w:szCs w:val="22"/>
        </w:rPr>
        <w:t xml:space="preserve">Užsakovas </w:t>
      </w:r>
      <w:r w:rsidR="00553291" w:rsidRPr="008820E7">
        <w:rPr>
          <w:rFonts w:asciiTheme="minorHAnsi" w:hAnsiTheme="minorHAnsi" w:cstheme="minorHAnsi"/>
          <w:bCs/>
          <w:color w:val="auto"/>
          <w:sz w:val="22"/>
          <w:szCs w:val="22"/>
        </w:rPr>
        <w:t>konkrečius</w:t>
      </w:r>
      <w:r w:rsidRPr="008820E7">
        <w:rPr>
          <w:rFonts w:asciiTheme="minorHAnsi" w:hAnsiTheme="minorHAnsi" w:cstheme="minorHAnsi"/>
          <w:bCs/>
          <w:color w:val="auto"/>
          <w:sz w:val="22"/>
          <w:szCs w:val="22"/>
        </w:rPr>
        <w:t xml:space="preserve"> Darbus </w:t>
      </w:r>
      <w:r w:rsidR="00460363" w:rsidRPr="008820E7">
        <w:rPr>
          <w:rFonts w:asciiTheme="minorHAnsi" w:hAnsiTheme="minorHAnsi" w:cstheme="minorHAnsi"/>
          <w:bCs/>
          <w:color w:val="auto"/>
          <w:sz w:val="22"/>
          <w:szCs w:val="22"/>
        </w:rPr>
        <w:t>užsako el. paštu</w:t>
      </w:r>
      <w:r w:rsidR="00EE046D" w:rsidRPr="008820E7">
        <w:rPr>
          <w:rFonts w:asciiTheme="minorHAnsi" w:hAnsiTheme="minorHAnsi" w:cstheme="minorHAnsi"/>
          <w:bCs/>
          <w:color w:val="auto"/>
          <w:sz w:val="22"/>
          <w:szCs w:val="22"/>
        </w:rPr>
        <w:t xml:space="preserve"> Rangovui siunčiamu</w:t>
      </w:r>
      <w:r w:rsidR="008820E7" w:rsidRPr="008820E7">
        <w:rPr>
          <w:rFonts w:asciiTheme="minorHAnsi" w:hAnsiTheme="minorHAnsi" w:cstheme="minorHAnsi"/>
          <w:bCs/>
          <w:color w:val="auto"/>
          <w:sz w:val="22"/>
          <w:szCs w:val="22"/>
        </w:rPr>
        <w:t>ose pranešimuose</w:t>
      </w:r>
      <w:r w:rsidR="001734CA" w:rsidRPr="008820E7">
        <w:rPr>
          <w:rFonts w:asciiTheme="minorHAnsi" w:hAnsiTheme="minorHAnsi" w:cstheme="minorHAnsi"/>
          <w:color w:val="auto"/>
          <w:sz w:val="22"/>
          <w:szCs w:val="22"/>
        </w:rPr>
        <w:t xml:space="preserve">. </w:t>
      </w:r>
    </w:p>
    <w:p w14:paraId="1179A014" w14:textId="3DB64B94" w:rsidR="001F4102" w:rsidRPr="002F57A7" w:rsidRDefault="00C94269" w:rsidP="00FB6FDA">
      <w:pPr>
        <w:pStyle w:val="Default"/>
        <w:numPr>
          <w:ilvl w:val="1"/>
          <w:numId w:val="23"/>
        </w:numPr>
        <w:tabs>
          <w:tab w:val="left" w:pos="426"/>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 xml:space="preserve">Atliktų Darbų priėmimas įforminamas Darbų perdavimo-priėmimo aktu, kuriuo Užsakovas patvirtina priėmęs, o Rangovas – perdavęs atliktus Darbus. Rangovas, įvykdęs </w:t>
      </w:r>
      <w:r w:rsidR="0016433B">
        <w:rPr>
          <w:rFonts w:asciiTheme="minorHAnsi" w:hAnsiTheme="minorHAnsi" w:cstheme="minorHAnsi"/>
          <w:sz w:val="22"/>
          <w:szCs w:val="22"/>
        </w:rPr>
        <w:t>S</w:t>
      </w:r>
      <w:r w:rsidR="00233729" w:rsidRPr="002F57A7">
        <w:rPr>
          <w:rFonts w:asciiTheme="minorHAnsi" w:hAnsiTheme="minorHAnsi" w:cstheme="minorHAnsi"/>
          <w:sz w:val="22"/>
          <w:szCs w:val="22"/>
        </w:rPr>
        <w:t xml:space="preserve">utartyje numatytus įsipareigojimus, susijusius su tinkamos kokybės Darbų atlikimu, turi pateikti Užsakovui </w:t>
      </w:r>
      <w:r w:rsidR="00233729" w:rsidRPr="002F57A7">
        <w:rPr>
          <w:rFonts w:asciiTheme="minorHAnsi" w:hAnsiTheme="minorHAnsi" w:cstheme="minorHAnsi"/>
          <w:color w:val="auto"/>
          <w:sz w:val="22"/>
          <w:szCs w:val="22"/>
        </w:rPr>
        <w:t>Darbų perdavimo-priėmimo aktą</w:t>
      </w:r>
      <w:r w:rsidR="00233729" w:rsidRPr="002F57A7">
        <w:rPr>
          <w:rFonts w:asciiTheme="minorHAnsi" w:hAnsiTheme="minorHAnsi" w:cstheme="minorHAnsi"/>
          <w:sz w:val="22"/>
          <w:szCs w:val="22"/>
        </w:rPr>
        <w:t xml:space="preserve"> pasirašymui. </w:t>
      </w:r>
    </w:p>
    <w:p w14:paraId="01FEDAD6" w14:textId="77777777" w:rsidR="00C94269" w:rsidRPr="002F57A7" w:rsidRDefault="00C94269" w:rsidP="00FB6FDA">
      <w:pPr>
        <w:pStyle w:val="Default"/>
        <w:numPr>
          <w:ilvl w:val="1"/>
          <w:numId w:val="23"/>
        </w:numPr>
        <w:tabs>
          <w:tab w:val="left" w:pos="426"/>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Apie Darbų galutinį atlikimą Rangovas raštu praneša Užsakovui ne vėliau kaip prieš 2 darbo dienas iki numatomo atliktų Darbų rezultato perdavimo Užsakovui.</w:t>
      </w:r>
    </w:p>
    <w:p w14:paraId="291E06BB" w14:textId="77777777" w:rsidR="00233729" w:rsidRPr="002F57A7" w:rsidRDefault="001F4102" w:rsidP="00FB6FDA">
      <w:pPr>
        <w:pStyle w:val="Default"/>
        <w:numPr>
          <w:ilvl w:val="1"/>
          <w:numId w:val="23"/>
        </w:numPr>
        <w:tabs>
          <w:tab w:val="left" w:pos="426"/>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 xml:space="preserve">Darbų perdavimo-priėmimo aktas turi būti surašytas dviem vienodą teisinę galią turinčiais egzemplioriais, kuriuos pasirašo abiejų Šalių įgalioti asmenys. </w:t>
      </w:r>
      <w:r w:rsidR="00233729" w:rsidRPr="002F57A7">
        <w:rPr>
          <w:rFonts w:asciiTheme="minorHAnsi" w:hAnsiTheme="minorHAnsi" w:cstheme="minorHAnsi"/>
          <w:sz w:val="22"/>
          <w:szCs w:val="22"/>
        </w:rPr>
        <w:t>Visais atvejai Darbai laikomi priimtais tik Užsakovui pasirašius Darbų perdavimo-priėmimo aktą (išskyrus, jei akte nurodyta, kad Darbai nepriimti dėl defektų).</w:t>
      </w:r>
    </w:p>
    <w:p w14:paraId="7397B636" w14:textId="42FD7BB7" w:rsidR="001F4102" w:rsidRPr="002F57A7" w:rsidRDefault="001F4102" w:rsidP="00FB6FDA">
      <w:pPr>
        <w:pStyle w:val="Default"/>
        <w:numPr>
          <w:ilvl w:val="1"/>
          <w:numId w:val="23"/>
        </w:numPr>
        <w:tabs>
          <w:tab w:val="left" w:pos="426"/>
        </w:tabs>
        <w:ind w:left="0" w:firstLine="0"/>
        <w:jc w:val="both"/>
        <w:rPr>
          <w:rFonts w:asciiTheme="minorHAnsi" w:hAnsiTheme="minorHAnsi" w:cstheme="minorHAnsi"/>
          <w:color w:val="auto"/>
          <w:sz w:val="22"/>
          <w:szCs w:val="22"/>
        </w:rPr>
      </w:pPr>
      <w:r w:rsidRPr="002F57A7">
        <w:rPr>
          <w:rFonts w:asciiTheme="minorHAnsi" w:hAnsiTheme="minorHAnsi" w:cstheme="minorHAnsi"/>
          <w:color w:val="auto"/>
          <w:sz w:val="22"/>
          <w:szCs w:val="22"/>
        </w:rPr>
        <w:t>Jei kitaip nenumaty</w:t>
      </w:r>
      <w:r w:rsidR="00890054" w:rsidRPr="002F57A7">
        <w:rPr>
          <w:rFonts w:asciiTheme="minorHAnsi" w:hAnsiTheme="minorHAnsi" w:cstheme="minorHAnsi"/>
          <w:color w:val="auto"/>
          <w:sz w:val="22"/>
          <w:szCs w:val="22"/>
        </w:rPr>
        <w:t xml:space="preserve">ta </w:t>
      </w:r>
      <w:r w:rsidR="00412A77">
        <w:rPr>
          <w:rFonts w:asciiTheme="minorHAnsi" w:hAnsiTheme="minorHAnsi" w:cstheme="minorHAnsi"/>
          <w:color w:val="auto"/>
          <w:sz w:val="22"/>
          <w:szCs w:val="22"/>
        </w:rPr>
        <w:t>S</w:t>
      </w:r>
      <w:r w:rsidRPr="002F57A7">
        <w:rPr>
          <w:rFonts w:asciiTheme="minorHAnsi" w:hAnsiTheme="minorHAnsi" w:cstheme="minorHAnsi"/>
          <w:color w:val="auto"/>
          <w:sz w:val="22"/>
          <w:szCs w:val="22"/>
        </w:rPr>
        <w:t xml:space="preserve">utartyje, Užsakovas turi ne vėliau kaip per 5 (penkias) darbo dienas nuo Rangovo raštiško kreipimosi gavimo pasirašyti </w:t>
      </w:r>
      <w:r w:rsidR="00890054" w:rsidRPr="002F57A7">
        <w:rPr>
          <w:rFonts w:asciiTheme="minorHAnsi" w:hAnsiTheme="minorHAnsi" w:cstheme="minorHAnsi"/>
          <w:color w:val="auto"/>
          <w:sz w:val="22"/>
          <w:szCs w:val="22"/>
        </w:rPr>
        <w:t>Darbų perdavimo-priėmimo aktą</w:t>
      </w:r>
      <w:r w:rsidRPr="002F57A7">
        <w:rPr>
          <w:rFonts w:asciiTheme="minorHAnsi" w:hAnsiTheme="minorHAnsi" w:cstheme="minorHAnsi"/>
          <w:color w:val="auto"/>
          <w:sz w:val="22"/>
          <w:szCs w:val="22"/>
        </w:rPr>
        <w:t xml:space="preserve">, jei Darbų </w:t>
      </w:r>
      <w:r w:rsidR="00890054" w:rsidRPr="002F57A7">
        <w:rPr>
          <w:rFonts w:asciiTheme="minorHAnsi" w:hAnsiTheme="minorHAnsi" w:cstheme="minorHAnsi"/>
          <w:color w:val="auto"/>
          <w:sz w:val="22"/>
          <w:szCs w:val="22"/>
        </w:rPr>
        <w:t xml:space="preserve">kokybė atitinka </w:t>
      </w:r>
      <w:r w:rsidR="00271564">
        <w:rPr>
          <w:rFonts w:asciiTheme="minorHAnsi" w:hAnsiTheme="minorHAnsi" w:cstheme="minorHAnsi"/>
          <w:color w:val="auto"/>
          <w:sz w:val="22"/>
          <w:szCs w:val="22"/>
        </w:rPr>
        <w:t>S</w:t>
      </w:r>
      <w:r w:rsidRPr="002F57A7">
        <w:rPr>
          <w:rFonts w:asciiTheme="minorHAnsi" w:hAnsiTheme="minorHAnsi" w:cstheme="minorHAnsi"/>
          <w:color w:val="auto"/>
          <w:sz w:val="22"/>
          <w:szCs w:val="22"/>
        </w:rPr>
        <w:t>utartyje nustatytus reikalavimus (išskyrus paslėptus defektus)</w:t>
      </w:r>
      <w:r w:rsidR="00313B24" w:rsidRPr="002F57A7">
        <w:rPr>
          <w:rFonts w:asciiTheme="minorHAnsi" w:hAnsiTheme="minorHAnsi" w:cstheme="minorHAnsi"/>
          <w:color w:val="auto"/>
          <w:sz w:val="22"/>
          <w:szCs w:val="22"/>
        </w:rPr>
        <w:t>,</w:t>
      </w:r>
      <w:r w:rsidR="00313B24" w:rsidRPr="002F57A7">
        <w:rPr>
          <w:rFonts w:asciiTheme="minorHAnsi" w:eastAsia="Calibri" w:hAnsiTheme="minorHAnsi" w:cstheme="minorHAnsi"/>
          <w:color w:val="auto"/>
          <w:sz w:val="22"/>
          <w:szCs w:val="22"/>
        </w:rPr>
        <w:t xml:space="preserve"> </w:t>
      </w:r>
      <w:r w:rsidR="00313B24" w:rsidRPr="002F57A7">
        <w:rPr>
          <w:rFonts w:asciiTheme="minorHAnsi" w:hAnsiTheme="minorHAnsi" w:cstheme="minorHAnsi"/>
          <w:color w:val="auto"/>
          <w:sz w:val="22"/>
          <w:szCs w:val="22"/>
        </w:rPr>
        <w:t>arba</w:t>
      </w:r>
      <w:r w:rsidR="009869E8" w:rsidRPr="002F57A7">
        <w:rPr>
          <w:rFonts w:asciiTheme="minorHAnsi" w:hAnsiTheme="minorHAnsi" w:cstheme="minorHAnsi"/>
          <w:color w:val="auto"/>
          <w:sz w:val="22"/>
          <w:szCs w:val="22"/>
        </w:rPr>
        <w:t>,</w:t>
      </w:r>
      <w:r w:rsidR="00383895" w:rsidRPr="002F57A7">
        <w:rPr>
          <w:rFonts w:asciiTheme="minorHAnsi" w:hAnsiTheme="minorHAnsi" w:cstheme="minorHAnsi"/>
          <w:color w:val="auto"/>
          <w:sz w:val="22"/>
          <w:szCs w:val="22"/>
        </w:rPr>
        <w:t xml:space="preserve"> nustačius trūkumus</w:t>
      </w:r>
      <w:r w:rsidR="009869E8" w:rsidRPr="002F57A7">
        <w:rPr>
          <w:rFonts w:asciiTheme="minorHAnsi" w:hAnsiTheme="minorHAnsi" w:cstheme="minorHAnsi"/>
          <w:color w:val="auto"/>
          <w:sz w:val="22"/>
          <w:szCs w:val="22"/>
        </w:rPr>
        <w:t>,</w:t>
      </w:r>
      <w:r w:rsidR="00383895" w:rsidRPr="002F57A7">
        <w:rPr>
          <w:rFonts w:asciiTheme="minorHAnsi" w:hAnsiTheme="minorHAnsi" w:cstheme="minorHAnsi"/>
          <w:color w:val="auto"/>
          <w:sz w:val="22"/>
          <w:szCs w:val="22"/>
        </w:rPr>
        <w:t xml:space="preserve"> </w:t>
      </w:r>
      <w:r w:rsidR="00313B24" w:rsidRPr="002F57A7">
        <w:rPr>
          <w:rFonts w:asciiTheme="minorHAnsi" w:hAnsiTheme="minorHAnsi" w:cstheme="minorHAnsi"/>
          <w:color w:val="auto"/>
          <w:sz w:val="22"/>
          <w:szCs w:val="22"/>
        </w:rPr>
        <w:t xml:space="preserve">per tą patį terminą </w:t>
      </w:r>
      <w:r w:rsidR="00383895" w:rsidRPr="002F57A7">
        <w:rPr>
          <w:rFonts w:asciiTheme="minorHAnsi" w:hAnsiTheme="minorHAnsi" w:cstheme="minorHAnsi"/>
          <w:color w:val="auto"/>
          <w:sz w:val="22"/>
          <w:szCs w:val="22"/>
        </w:rPr>
        <w:t xml:space="preserve">vietoje Darbų perdavimo-priėmimo akto </w:t>
      </w:r>
      <w:r w:rsidR="00313B24" w:rsidRPr="002F57A7">
        <w:rPr>
          <w:rFonts w:asciiTheme="minorHAnsi" w:hAnsiTheme="minorHAnsi" w:cstheme="minorHAnsi"/>
          <w:color w:val="auto"/>
          <w:sz w:val="22"/>
          <w:szCs w:val="22"/>
        </w:rPr>
        <w:t>pateikti Rangovui pretenziją dėl netinkamo Darbų atlikimo ir (ar) neatlikimo. Pretenzijoje Užsakovas nurod</w:t>
      </w:r>
      <w:r w:rsidR="001E0C0A" w:rsidRPr="002F57A7">
        <w:rPr>
          <w:rFonts w:asciiTheme="minorHAnsi" w:hAnsiTheme="minorHAnsi" w:cstheme="minorHAnsi"/>
          <w:color w:val="auto"/>
          <w:sz w:val="22"/>
          <w:szCs w:val="22"/>
        </w:rPr>
        <w:t xml:space="preserve">o </w:t>
      </w:r>
      <w:r w:rsidR="002923B9" w:rsidRPr="002F57A7">
        <w:rPr>
          <w:rFonts w:asciiTheme="minorHAnsi" w:hAnsiTheme="minorHAnsi" w:cstheme="minorHAnsi"/>
          <w:color w:val="auto"/>
          <w:sz w:val="22"/>
          <w:szCs w:val="22"/>
        </w:rPr>
        <w:t xml:space="preserve">atliktų Darbų </w:t>
      </w:r>
      <w:r w:rsidR="001E0C0A" w:rsidRPr="002F57A7">
        <w:rPr>
          <w:rFonts w:asciiTheme="minorHAnsi" w:hAnsiTheme="minorHAnsi" w:cstheme="minorHAnsi"/>
          <w:color w:val="auto"/>
          <w:sz w:val="22"/>
          <w:szCs w:val="22"/>
        </w:rPr>
        <w:t>trūkumus ir</w:t>
      </w:r>
      <w:r w:rsidR="00313B24" w:rsidRPr="002F57A7">
        <w:rPr>
          <w:rFonts w:asciiTheme="minorHAnsi" w:hAnsiTheme="minorHAnsi" w:cstheme="minorHAnsi"/>
          <w:color w:val="auto"/>
          <w:sz w:val="22"/>
          <w:szCs w:val="22"/>
        </w:rPr>
        <w:t xml:space="preserve"> terminą, per kurį Rangovas privalo trūkumus pašalinti.</w:t>
      </w:r>
      <w:r w:rsidR="00313B24" w:rsidRPr="002F57A7">
        <w:rPr>
          <w:rFonts w:asciiTheme="minorHAnsi" w:hAnsiTheme="minorHAnsi" w:cstheme="minorHAnsi"/>
          <w:color w:val="auto"/>
          <w:sz w:val="22"/>
          <w:szCs w:val="22"/>
          <w:lang w:val="en-US"/>
        </w:rPr>
        <w:t xml:space="preserve"> </w:t>
      </w:r>
      <w:r w:rsidR="00313B24" w:rsidRPr="002F57A7">
        <w:rPr>
          <w:rFonts w:asciiTheme="minorHAnsi" w:hAnsiTheme="minorHAnsi" w:cstheme="minorHAnsi"/>
          <w:color w:val="auto"/>
          <w:sz w:val="22"/>
          <w:szCs w:val="22"/>
        </w:rPr>
        <w:t xml:space="preserve">Jei Rangovas per nurodytą </w:t>
      </w:r>
      <w:r w:rsidR="001E0C0A" w:rsidRPr="002F57A7">
        <w:rPr>
          <w:rFonts w:asciiTheme="minorHAnsi" w:hAnsiTheme="minorHAnsi" w:cstheme="minorHAnsi"/>
          <w:color w:val="auto"/>
          <w:sz w:val="22"/>
          <w:szCs w:val="22"/>
        </w:rPr>
        <w:t xml:space="preserve">protingą </w:t>
      </w:r>
      <w:r w:rsidR="00313B24" w:rsidRPr="002F57A7">
        <w:rPr>
          <w:rFonts w:asciiTheme="minorHAnsi" w:hAnsiTheme="minorHAnsi" w:cstheme="minorHAnsi"/>
          <w:color w:val="auto"/>
          <w:sz w:val="22"/>
          <w:szCs w:val="22"/>
        </w:rPr>
        <w:t>terminą nepašalina trūkumų, kuriuos raštu nurodė Užsakovas, tai šiuos trūkumus Užsakovas gali pašalinti savo jėgomis arba pasitelkdama</w:t>
      </w:r>
      <w:r w:rsidR="00235018">
        <w:rPr>
          <w:rFonts w:asciiTheme="minorHAnsi" w:hAnsiTheme="minorHAnsi" w:cstheme="minorHAnsi"/>
          <w:color w:val="auto"/>
          <w:sz w:val="22"/>
          <w:szCs w:val="22"/>
        </w:rPr>
        <w:t>s</w:t>
      </w:r>
      <w:r w:rsidR="00313B24" w:rsidRPr="002F57A7">
        <w:rPr>
          <w:rFonts w:asciiTheme="minorHAnsi" w:hAnsiTheme="minorHAnsi" w:cstheme="minorHAnsi"/>
          <w:color w:val="auto"/>
          <w:sz w:val="22"/>
          <w:szCs w:val="22"/>
        </w:rPr>
        <w:t xml:space="preserve"> trečiuosius asmenis, o Rangovas įsipareigoja atlyginti Užsakovo patirtas trūkumų šalinimo išlaidas.</w:t>
      </w:r>
    </w:p>
    <w:p w14:paraId="1E36220A" w14:textId="74B56F44" w:rsidR="00A94E5F" w:rsidRPr="002F57A7" w:rsidRDefault="00A94E5F" w:rsidP="00FB6FDA">
      <w:pPr>
        <w:pStyle w:val="Default"/>
        <w:numPr>
          <w:ilvl w:val="1"/>
          <w:numId w:val="23"/>
        </w:numPr>
        <w:tabs>
          <w:tab w:val="left" w:pos="426"/>
        </w:tabs>
        <w:ind w:left="0" w:firstLine="0"/>
        <w:jc w:val="both"/>
        <w:rPr>
          <w:rFonts w:asciiTheme="minorHAnsi" w:hAnsiTheme="minorHAnsi" w:cstheme="minorHAnsi"/>
          <w:color w:val="auto"/>
          <w:sz w:val="22"/>
          <w:szCs w:val="22"/>
        </w:rPr>
      </w:pPr>
      <w:r w:rsidRPr="002F57A7">
        <w:rPr>
          <w:rFonts w:asciiTheme="minorHAnsi" w:hAnsiTheme="minorHAnsi" w:cstheme="minorHAnsi"/>
          <w:color w:val="auto"/>
          <w:sz w:val="22"/>
          <w:szCs w:val="22"/>
        </w:rPr>
        <w:t xml:space="preserve">Darbų kokybė turi atitikti </w:t>
      </w:r>
      <w:r w:rsidR="00412A77">
        <w:rPr>
          <w:rFonts w:asciiTheme="minorHAnsi" w:hAnsiTheme="minorHAnsi" w:cstheme="minorHAnsi"/>
          <w:color w:val="auto"/>
          <w:sz w:val="22"/>
          <w:szCs w:val="22"/>
        </w:rPr>
        <w:t>S</w:t>
      </w:r>
      <w:r w:rsidRPr="002F57A7">
        <w:rPr>
          <w:rFonts w:asciiTheme="minorHAnsi" w:hAnsiTheme="minorHAnsi" w:cstheme="minorHAnsi"/>
          <w:color w:val="auto"/>
          <w:sz w:val="22"/>
          <w:szCs w:val="22"/>
        </w:rPr>
        <w:t xml:space="preserve">utarties reikalavimus, galiojančių normatyvinių statybos techninių ir normatyvinių statinio saugos ir paskirties bei aplinkosaugos dokumentų ir standartų reikalavimus, nustatytus </w:t>
      </w:r>
      <w:r w:rsidRPr="002F57A7">
        <w:rPr>
          <w:rFonts w:asciiTheme="minorHAnsi" w:hAnsiTheme="minorHAnsi" w:cstheme="minorHAnsi"/>
          <w:color w:val="auto"/>
          <w:sz w:val="22"/>
          <w:szCs w:val="22"/>
        </w:rPr>
        <w:lastRenderedPageBreak/>
        <w:t>teisės aktais, taip pat Pirkimo sąlygas, techninę specifikaciją ar kitus dokumentus, kurie numato kokybės reikalavimus Darbams bei įprastai tokios rūšies darbams keliamus reikalavimus.</w:t>
      </w:r>
    </w:p>
    <w:p w14:paraId="1DC4AD2E" w14:textId="2564D2B6" w:rsidR="00A8562A" w:rsidRPr="002F57A7" w:rsidRDefault="00A94E5F" w:rsidP="00A8562A">
      <w:pPr>
        <w:pStyle w:val="Default"/>
        <w:numPr>
          <w:ilvl w:val="1"/>
          <w:numId w:val="23"/>
        </w:numPr>
        <w:tabs>
          <w:tab w:val="left" w:pos="426"/>
        </w:tabs>
        <w:ind w:left="0" w:firstLine="0"/>
        <w:jc w:val="both"/>
        <w:rPr>
          <w:rFonts w:asciiTheme="minorHAnsi" w:hAnsiTheme="minorHAnsi" w:cstheme="minorHAnsi"/>
          <w:sz w:val="22"/>
          <w:szCs w:val="22"/>
        </w:rPr>
      </w:pPr>
      <w:r w:rsidRPr="002F57A7">
        <w:rPr>
          <w:rFonts w:asciiTheme="minorHAnsi" w:hAnsiTheme="minorHAnsi" w:cstheme="minorHAnsi"/>
          <w:color w:val="auto"/>
          <w:sz w:val="22"/>
          <w:szCs w:val="22"/>
        </w:rPr>
        <w:t xml:space="preserve">Darbams ir medžiagoms nustatomas kokybės garantijos terminas, nurodytas techninėje specifikacijoje. Visais atvejais </w:t>
      </w:r>
      <w:r w:rsidR="00CD5E93" w:rsidRPr="002F57A7">
        <w:rPr>
          <w:rFonts w:asciiTheme="minorHAnsi" w:hAnsiTheme="minorHAnsi" w:cstheme="minorHAnsi"/>
          <w:color w:val="auto"/>
          <w:sz w:val="22"/>
          <w:szCs w:val="22"/>
        </w:rPr>
        <w:t>g</w:t>
      </w:r>
      <w:r w:rsidRPr="002F57A7">
        <w:rPr>
          <w:rFonts w:asciiTheme="minorHAnsi" w:hAnsiTheme="minorHAnsi" w:cstheme="minorHAnsi"/>
          <w:color w:val="auto"/>
          <w:sz w:val="22"/>
          <w:szCs w:val="22"/>
        </w:rPr>
        <w:t>aranti</w:t>
      </w:r>
      <w:r w:rsidR="00CD5E93" w:rsidRPr="002F57A7">
        <w:rPr>
          <w:rFonts w:asciiTheme="minorHAnsi" w:hAnsiTheme="minorHAnsi" w:cstheme="minorHAnsi"/>
          <w:color w:val="auto"/>
          <w:sz w:val="22"/>
          <w:szCs w:val="22"/>
        </w:rPr>
        <w:t>jos</w:t>
      </w:r>
      <w:r w:rsidRPr="002F57A7">
        <w:rPr>
          <w:rFonts w:asciiTheme="minorHAnsi" w:hAnsiTheme="minorHAnsi" w:cstheme="minorHAnsi"/>
          <w:color w:val="auto"/>
          <w:sz w:val="22"/>
          <w:szCs w:val="22"/>
        </w:rPr>
        <w:t xml:space="preserve"> terminas pradedamas skaičiuoti nuo Darbų perdavimo-priėmimo akto pasirašymo dienos.</w:t>
      </w:r>
      <w:r w:rsidR="00A8562A" w:rsidRPr="002F57A7">
        <w:rPr>
          <w:rFonts w:asciiTheme="minorHAnsi" w:eastAsiaTheme="minorHAnsi" w:hAnsiTheme="minorHAnsi" w:cstheme="minorHAnsi"/>
          <w:sz w:val="22"/>
          <w:szCs w:val="22"/>
        </w:rPr>
        <w:t xml:space="preserve"> </w:t>
      </w:r>
    </w:p>
    <w:p w14:paraId="1D34857F" w14:textId="361DB66E" w:rsidR="00A94E5F" w:rsidRPr="002F57A7" w:rsidRDefault="00A8562A" w:rsidP="00306AC8">
      <w:pPr>
        <w:pStyle w:val="Default"/>
        <w:numPr>
          <w:ilvl w:val="1"/>
          <w:numId w:val="23"/>
        </w:numPr>
        <w:tabs>
          <w:tab w:val="left" w:pos="567"/>
        </w:tabs>
        <w:ind w:left="0" w:firstLine="0"/>
        <w:jc w:val="both"/>
        <w:rPr>
          <w:rFonts w:asciiTheme="minorHAnsi" w:hAnsiTheme="minorHAnsi" w:cstheme="minorHAnsi"/>
          <w:sz w:val="22"/>
          <w:szCs w:val="22"/>
        </w:rPr>
      </w:pPr>
      <w:r w:rsidRPr="002F57A7">
        <w:rPr>
          <w:rFonts w:asciiTheme="minorHAnsi" w:eastAsiaTheme="minorHAnsi" w:hAnsiTheme="minorHAnsi" w:cstheme="minorHAnsi"/>
          <w:sz w:val="22"/>
          <w:szCs w:val="22"/>
        </w:rPr>
        <w:t xml:space="preserve">Garantiniu </w:t>
      </w:r>
      <w:r w:rsidRPr="002F57A7">
        <w:rPr>
          <w:rFonts w:asciiTheme="minorHAnsi" w:hAnsiTheme="minorHAnsi" w:cstheme="minorHAnsi"/>
          <w:sz w:val="22"/>
          <w:szCs w:val="22"/>
        </w:rPr>
        <w:t>trūkumu Šalys susitaria vadinti trūkumą, kuris įvyko ar (ir) atsirado dėl nekokybiškai Rangovo atliktų Darbų ir (ar) nekokybiškų Darbų atlikimui panaudotų medžiagų. Garantija netaikoma, jeigu Darbų trūkumai atsirado dėl Užsakovo ar kitų asmenų be Rangovo sutikimo atliktų remonto darbų. Jeigu garantinio laikotarpi</w:t>
      </w:r>
      <w:r w:rsidR="00A34A98" w:rsidRPr="002F57A7">
        <w:rPr>
          <w:rFonts w:asciiTheme="minorHAnsi" w:hAnsiTheme="minorHAnsi" w:cstheme="minorHAnsi"/>
          <w:sz w:val="22"/>
          <w:szCs w:val="22"/>
        </w:rPr>
        <w:t>o metu išryškėja Rangovo pagal Pirkimo s</w:t>
      </w:r>
      <w:r w:rsidRPr="002F57A7">
        <w:rPr>
          <w:rFonts w:asciiTheme="minorHAnsi" w:hAnsiTheme="minorHAnsi" w:cstheme="minorHAnsi"/>
          <w:sz w:val="22"/>
          <w:szCs w:val="22"/>
        </w:rPr>
        <w:t xml:space="preserve">utartį atliktų Darbų trūkumai, Rangovas nedelsiant, bet ne vėliau kaip per </w:t>
      </w:r>
      <w:r w:rsidR="00306AC8" w:rsidRPr="002F57A7">
        <w:rPr>
          <w:rFonts w:asciiTheme="minorHAnsi" w:hAnsiTheme="minorHAnsi" w:cstheme="minorHAnsi"/>
          <w:sz w:val="22"/>
          <w:szCs w:val="22"/>
        </w:rPr>
        <w:t>10 (dešimt) darbo dienų</w:t>
      </w:r>
      <w:r w:rsidRPr="002F57A7">
        <w:rPr>
          <w:rFonts w:asciiTheme="minorHAnsi" w:hAnsiTheme="minorHAnsi" w:cstheme="minorHAnsi"/>
          <w:sz w:val="22"/>
          <w:szCs w:val="22"/>
        </w:rPr>
        <w:t xml:space="preserve"> ar per kitą Šalių raštu sutartą laikotarpį, šiuos trūkumus privalo </w:t>
      </w:r>
      <w:r w:rsidR="00CD5E93" w:rsidRPr="002F57A7">
        <w:rPr>
          <w:rFonts w:asciiTheme="minorHAnsi" w:hAnsiTheme="minorHAnsi" w:cstheme="minorHAnsi"/>
          <w:sz w:val="22"/>
          <w:szCs w:val="22"/>
        </w:rPr>
        <w:t>ištaisyti</w:t>
      </w:r>
      <w:r w:rsidRPr="002F57A7">
        <w:rPr>
          <w:rFonts w:asciiTheme="minorHAnsi" w:hAnsiTheme="minorHAnsi" w:cstheme="minorHAnsi"/>
          <w:sz w:val="22"/>
          <w:szCs w:val="22"/>
        </w:rPr>
        <w:t xml:space="preserve"> savo lėšomis. Jeigu minėtų trūkumų be žalos Darbų rezultatui ir (ar) susijusiems Užsakovo daiktams </w:t>
      </w:r>
      <w:r w:rsidR="00CD5E93" w:rsidRPr="002F57A7">
        <w:rPr>
          <w:rFonts w:asciiTheme="minorHAnsi" w:hAnsiTheme="minorHAnsi" w:cstheme="minorHAnsi"/>
          <w:sz w:val="22"/>
          <w:szCs w:val="22"/>
        </w:rPr>
        <w:t>ištaisyti</w:t>
      </w:r>
      <w:r w:rsidRPr="002F57A7">
        <w:rPr>
          <w:rFonts w:asciiTheme="minorHAnsi" w:hAnsiTheme="minorHAnsi" w:cstheme="minorHAnsi"/>
          <w:sz w:val="22"/>
          <w:szCs w:val="22"/>
        </w:rPr>
        <w:t xml:space="preserve"> negalima, Rangovas neatlygintinai privalo nedelsiant atlikti Darbus iš naujo</w:t>
      </w:r>
      <w:r w:rsidR="00306AC8" w:rsidRPr="002F57A7">
        <w:rPr>
          <w:rFonts w:asciiTheme="minorHAnsi" w:hAnsiTheme="minorHAnsi" w:cstheme="minorHAnsi"/>
          <w:sz w:val="22"/>
          <w:szCs w:val="22"/>
        </w:rPr>
        <w:t>.</w:t>
      </w:r>
      <w:r w:rsidR="0010698B" w:rsidRPr="002F57A7">
        <w:rPr>
          <w:rFonts w:asciiTheme="minorHAnsi" w:eastAsia="Trebuchet MS" w:hAnsiTheme="minorHAnsi" w:cstheme="minorHAnsi"/>
          <w:sz w:val="20"/>
          <w:szCs w:val="22"/>
          <w:lang w:eastAsia="lt-LT"/>
        </w:rPr>
        <w:t xml:space="preserve"> </w:t>
      </w:r>
      <w:r w:rsidR="0010698B" w:rsidRPr="002F57A7">
        <w:rPr>
          <w:rFonts w:asciiTheme="minorHAnsi" w:hAnsiTheme="minorHAnsi" w:cstheme="minorHAnsi"/>
          <w:sz w:val="22"/>
          <w:szCs w:val="22"/>
        </w:rPr>
        <w:t xml:space="preserve">Jeigu nustatyti trūkumai nebus </w:t>
      </w:r>
      <w:r w:rsidR="00CD5E93" w:rsidRPr="002F57A7">
        <w:rPr>
          <w:rFonts w:asciiTheme="minorHAnsi" w:hAnsiTheme="minorHAnsi" w:cstheme="minorHAnsi"/>
          <w:sz w:val="22"/>
          <w:szCs w:val="22"/>
        </w:rPr>
        <w:t>ištaisyti</w:t>
      </w:r>
      <w:r w:rsidR="0010698B" w:rsidRPr="002F57A7">
        <w:rPr>
          <w:rFonts w:asciiTheme="minorHAnsi" w:hAnsiTheme="minorHAnsi" w:cstheme="minorHAnsi"/>
          <w:sz w:val="22"/>
          <w:szCs w:val="22"/>
        </w:rPr>
        <w:t xml:space="preserve"> </w:t>
      </w:r>
      <w:r w:rsidR="00CD5E93" w:rsidRPr="002F57A7">
        <w:rPr>
          <w:rFonts w:asciiTheme="minorHAnsi" w:hAnsiTheme="minorHAnsi" w:cstheme="minorHAnsi"/>
          <w:sz w:val="22"/>
          <w:szCs w:val="22"/>
        </w:rPr>
        <w:t xml:space="preserve">per </w:t>
      </w:r>
      <w:r w:rsidR="0010698B" w:rsidRPr="002F57A7">
        <w:rPr>
          <w:rFonts w:asciiTheme="minorHAnsi" w:hAnsiTheme="minorHAnsi" w:cstheme="minorHAnsi"/>
          <w:sz w:val="22"/>
          <w:szCs w:val="22"/>
        </w:rPr>
        <w:t>garantin</w:t>
      </w:r>
      <w:r w:rsidR="00CD5E93" w:rsidRPr="002F57A7">
        <w:rPr>
          <w:rFonts w:asciiTheme="minorHAnsi" w:hAnsiTheme="minorHAnsi" w:cstheme="minorHAnsi"/>
          <w:sz w:val="22"/>
          <w:szCs w:val="22"/>
        </w:rPr>
        <w:t>į</w:t>
      </w:r>
      <w:r w:rsidR="0010698B" w:rsidRPr="002F57A7">
        <w:rPr>
          <w:rFonts w:asciiTheme="minorHAnsi" w:hAnsiTheme="minorHAnsi" w:cstheme="minorHAnsi"/>
          <w:sz w:val="22"/>
          <w:szCs w:val="22"/>
        </w:rPr>
        <w:t xml:space="preserve"> laikotarp</w:t>
      </w:r>
      <w:r w:rsidR="00CD5E93" w:rsidRPr="002F57A7">
        <w:rPr>
          <w:rFonts w:asciiTheme="minorHAnsi" w:hAnsiTheme="minorHAnsi" w:cstheme="minorHAnsi"/>
          <w:sz w:val="22"/>
          <w:szCs w:val="22"/>
        </w:rPr>
        <w:t>į</w:t>
      </w:r>
      <w:r w:rsidR="0010698B" w:rsidRPr="002F57A7">
        <w:rPr>
          <w:rFonts w:asciiTheme="minorHAnsi" w:hAnsiTheme="minorHAnsi" w:cstheme="minorHAnsi"/>
          <w:sz w:val="22"/>
          <w:szCs w:val="22"/>
        </w:rPr>
        <w:t>, garanti</w:t>
      </w:r>
      <w:r w:rsidR="00CD5E93" w:rsidRPr="002F57A7">
        <w:rPr>
          <w:rFonts w:asciiTheme="minorHAnsi" w:hAnsiTheme="minorHAnsi" w:cstheme="minorHAnsi"/>
          <w:sz w:val="22"/>
          <w:szCs w:val="22"/>
        </w:rPr>
        <w:t>jos</w:t>
      </w:r>
      <w:r w:rsidR="0010698B" w:rsidRPr="002F57A7">
        <w:rPr>
          <w:rFonts w:asciiTheme="minorHAnsi" w:hAnsiTheme="minorHAnsi" w:cstheme="minorHAnsi"/>
          <w:sz w:val="22"/>
          <w:szCs w:val="22"/>
        </w:rPr>
        <w:t xml:space="preserve"> </w:t>
      </w:r>
      <w:r w:rsidR="00CD5E93" w:rsidRPr="002F57A7">
        <w:rPr>
          <w:rFonts w:asciiTheme="minorHAnsi" w:hAnsiTheme="minorHAnsi" w:cstheme="minorHAnsi"/>
          <w:sz w:val="22"/>
          <w:szCs w:val="22"/>
        </w:rPr>
        <w:t>terminas</w:t>
      </w:r>
      <w:r w:rsidR="0010698B" w:rsidRPr="002F57A7">
        <w:rPr>
          <w:rFonts w:asciiTheme="minorHAnsi" w:hAnsiTheme="minorHAnsi" w:cstheme="minorHAnsi"/>
          <w:sz w:val="22"/>
          <w:szCs w:val="22"/>
        </w:rPr>
        <w:t xml:space="preserve"> bus pratęsiamas tokiam laikui, kiek reikės laiko nustatytiems trūkumams </w:t>
      </w:r>
      <w:r w:rsidR="00491589" w:rsidRPr="002F57A7">
        <w:rPr>
          <w:rFonts w:asciiTheme="minorHAnsi" w:hAnsiTheme="minorHAnsi" w:cstheme="minorHAnsi"/>
          <w:sz w:val="22"/>
          <w:szCs w:val="22"/>
        </w:rPr>
        <w:t>ištaisyti</w:t>
      </w:r>
      <w:r w:rsidR="0010698B" w:rsidRPr="002F57A7">
        <w:rPr>
          <w:rFonts w:asciiTheme="minorHAnsi" w:hAnsiTheme="minorHAnsi" w:cstheme="minorHAnsi"/>
          <w:sz w:val="22"/>
          <w:szCs w:val="22"/>
        </w:rPr>
        <w:t>.</w:t>
      </w:r>
    </w:p>
    <w:p w14:paraId="02F20D11" w14:textId="703DF080" w:rsidR="00313B24" w:rsidRPr="002F57A7" w:rsidRDefault="00313B24" w:rsidP="00A94E5F">
      <w:pPr>
        <w:pStyle w:val="Default"/>
        <w:numPr>
          <w:ilvl w:val="1"/>
          <w:numId w:val="23"/>
        </w:numPr>
        <w:tabs>
          <w:tab w:val="left" w:pos="426"/>
          <w:tab w:val="left" w:pos="567"/>
        </w:tabs>
        <w:ind w:left="0" w:firstLine="0"/>
        <w:jc w:val="both"/>
        <w:rPr>
          <w:rFonts w:asciiTheme="minorHAnsi" w:hAnsiTheme="minorHAnsi" w:cstheme="minorHAnsi"/>
          <w:color w:val="auto"/>
          <w:sz w:val="22"/>
          <w:szCs w:val="22"/>
        </w:rPr>
      </w:pPr>
      <w:r w:rsidRPr="002F57A7">
        <w:rPr>
          <w:rFonts w:asciiTheme="minorHAnsi" w:hAnsiTheme="minorHAnsi" w:cstheme="minorHAnsi"/>
          <w:color w:val="auto"/>
          <w:sz w:val="22"/>
          <w:szCs w:val="22"/>
        </w:rPr>
        <w:t xml:space="preserve">Užsakovas turi teisę atsisakyti priimti Darbų rezultatą, </w:t>
      </w:r>
      <w:r w:rsidR="001E0C0A" w:rsidRPr="002F57A7">
        <w:rPr>
          <w:rFonts w:asciiTheme="minorHAnsi" w:hAnsiTheme="minorHAnsi" w:cstheme="minorHAnsi"/>
          <w:color w:val="auto"/>
          <w:sz w:val="22"/>
          <w:szCs w:val="22"/>
        </w:rPr>
        <w:t xml:space="preserve">jeigu nustatomi trūkumai, dėl kurių jo neįmanoma naudoti pagal </w:t>
      </w:r>
      <w:r w:rsidR="00551E58">
        <w:rPr>
          <w:rFonts w:asciiTheme="minorHAnsi" w:hAnsiTheme="minorHAnsi" w:cstheme="minorHAnsi"/>
          <w:color w:val="auto"/>
          <w:sz w:val="22"/>
          <w:szCs w:val="22"/>
        </w:rPr>
        <w:t>S</w:t>
      </w:r>
      <w:r w:rsidR="001E0C0A" w:rsidRPr="002F57A7">
        <w:rPr>
          <w:rFonts w:asciiTheme="minorHAnsi" w:hAnsiTheme="minorHAnsi" w:cstheme="minorHAnsi"/>
          <w:color w:val="auto"/>
          <w:sz w:val="22"/>
          <w:szCs w:val="22"/>
        </w:rPr>
        <w:t xml:space="preserve">utartyje numatytą paskirtį ir jeigu šių trūkumų Rangovas ar Užsakovas negali </w:t>
      </w:r>
      <w:r w:rsidR="00491589" w:rsidRPr="002F57A7">
        <w:rPr>
          <w:rFonts w:asciiTheme="minorHAnsi" w:hAnsiTheme="minorHAnsi" w:cstheme="minorHAnsi"/>
          <w:color w:val="auto"/>
          <w:sz w:val="22"/>
          <w:szCs w:val="22"/>
        </w:rPr>
        <w:t>ištaisyti</w:t>
      </w:r>
      <w:r w:rsidRPr="002F57A7">
        <w:rPr>
          <w:rFonts w:asciiTheme="minorHAnsi" w:hAnsiTheme="minorHAnsi" w:cstheme="minorHAnsi"/>
          <w:color w:val="auto"/>
          <w:sz w:val="22"/>
          <w:szCs w:val="22"/>
        </w:rPr>
        <w:t>.</w:t>
      </w:r>
    </w:p>
    <w:p w14:paraId="1AEBF3EF" w14:textId="77777777" w:rsidR="000A6E12" w:rsidRPr="002F57A7" w:rsidRDefault="000A6E12" w:rsidP="000A6E12">
      <w:pPr>
        <w:pStyle w:val="BodyText"/>
        <w:tabs>
          <w:tab w:val="left" w:pos="0"/>
          <w:tab w:val="left" w:pos="284"/>
          <w:tab w:val="left" w:pos="709"/>
        </w:tabs>
        <w:rPr>
          <w:rFonts w:asciiTheme="minorHAnsi" w:hAnsiTheme="minorHAnsi" w:cstheme="minorHAnsi"/>
          <w:sz w:val="22"/>
          <w:szCs w:val="22"/>
        </w:rPr>
      </w:pPr>
    </w:p>
    <w:p w14:paraId="68F9D87D" w14:textId="77777777" w:rsidR="000A4F25" w:rsidRPr="002F57A7" w:rsidRDefault="000A4F25" w:rsidP="00E644B3">
      <w:pPr>
        <w:pStyle w:val="ListParagraph"/>
        <w:numPr>
          <w:ilvl w:val="0"/>
          <w:numId w:val="23"/>
        </w:numPr>
        <w:tabs>
          <w:tab w:val="left" w:pos="-284"/>
        </w:tabs>
        <w:jc w:val="center"/>
        <w:rPr>
          <w:rFonts w:asciiTheme="minorHAnsi" w:eastAsiaTheme="minorHAnsi" w:hAnsiTheme="minorHAnsi" w:cstheme="minorHAnsi"/>
          <w:b/>
          <w:bCs/>
          <w:sz w:val="22"/>
          <w:szCs w:val="22"/>
        </w:rPr>
      </w:pPr>
      <w:r w:rsidRPr="002F57A7">
        <w:rPr>
          <w:rFonts w:asciiTheme="minorHAnsi" w:eastAsiaTheme="minorHAnsi" w:hAnsiTheme="minorHAnsi" w:cstheme="minorHAnsi"/>
          <w:b/>
          <w:bCs/>
          <w:sz w:val="22"/>
          <w:szCs w:val="22"/>
        </w:rPr>
        <w:t>ŠALIŲ ATSAKOMYBĖ</w:t>
      </w:r>
    </w:p>
    <w:p w14:paraId="53F31AE3" w14:textId="77777777" w:rsidR="006E502C" w:rsidRPr="002F57A7" w:rsidRDefault="006E502C" w:rsidP="009C6436">
      <w:pPr>
        <w:pStyle w:val="ListParagraph"/>
        <w:tabs>
          <w:tab w:val="left" w:pos="-284"/>
        </w:tabs>
        <w:ind w:left="0"/>
        <w:rPr>
          <w:rFonts w:asciiTheme="minorHAnsi" w:eastAsiaTheme="minorHAnsi" w:hAnsiTheme="minorHAnsi" w:cstheme="minorHAnsi"/>
          <w:b/>
          <w:bCs/>
          <w:sz w:val="22"/>
          <w:szCs w:val="22"/>
        </w:rPr>
      </w:pPr>
    </w:p>
    <w:p w14:paraId="0D987634" w14:textId="77777777" w:rsidR="00D74B01" w:rsidRPr="00D74B01" w:rsidRDefault="000A4F25" w:rsidP="0030197A">
      <w:pPr>
        <w:pStyle w:val="ListParagraph"/>
        <w:numPr>
          <w:ilvl w:val="1"/>
          <w:numId w:val="23"/>
        </w:numPr>
        <w:tabs>
          <w:tab w:val="left" w:pos="66"/>
          <w:tab w:val="left" w:pos="709"/>
        </w:tabs>
        <w:ind w:left="0" w:firstLine="66"/>
        <w:jc w:val="both"/>
        <w:rPr>
          <w:rFonts w:asciiTheme="minorHAnsi" w:hAnsiTheme="minorHAnsi" w:cstheme="minorHAnsi"/>
          <w:sz w:val="22"/>
          <w:szCs w:val="22"/>
        </w:rPr>
      </w:pPr>
      <w:r w:rsidRPr="00D74B01">
        <w:rPr>
          <w:rFonts w:asciiTheme="minorHAnsi" w:hAnsiTheme="minorHAnsi" w:cstheme="minorHAnsi"/>
          <w:sz w:val="22"/>
          <w:szCs w:val="22"/>
        </w:rPr>
        <w:t xml:space="preserve">Šalys pareiškia, kad </w:t>
      </w:r>
      <w:r w:rsidR="00551E58" w:rsidRPr="00D74B01">
        <w:rPr>
          <w:rFonts w:asciiTheme="minorHAnsi" w:hAnsiTheme="minorHAnsi" w:cstheme="minorHAnsi"/>
          <w:sz w:val="22"/>
          <w:szCs w:val="22"/>
        </w:rPr>
        <w:t>S</w:t>
      </w:r>
      <w:r w:rsidRPr="00D74B01">
        <w:rPr>
          <w:rFonts w:asciiTheme="minorHAnsi" w:hAnsiTheme="minorHAnsi" w:cstheme="minorHAnsi"/>
          <w:sz w:val="22"/>
          <w:szCs w:val="22"/>
        </w:rPr>
        <w:t xml:space="preserve">utartyje nustatytos </w:t>
      </w:r>
      <w:r w:rsidR="00BF0677" w:rsidRPr="00D74B01">
        <w:rPr>
          <w:rFonts w:asciiTheme="minorHAnsi" w:eastAsia="Times New Roman" w:hAnsiTheme="minorHAnsi" w:cstheme="minorHAnsi"/>
          <w:bCs/>
          <w:sz w:val="22"/>
          <w:szCs w:val="22"/>
        </w:rPr>
        <w:t>netesybos (baudos, delspinigiai)</w:t>
      </w:r>
      <w:r w:rsidR="00BF0677" w:rsidRPr="00D74B01">
        <w:rPr>
          <w:rFonts w:asciiTheme="minorHAnsi" w:hAnsiTheme="minorHAnsi" w:cstheme="minorHAnsi"/>
          <w:sz w:val="22"/>
          <w:szCs w:val="22"/>
        </w:rPr>
        <w:t xml:space="preserve">, </w:t>
      </w:r>
      <w:r w:rsidRPr="00D74B01">
        <w:rPr>
          <w:rFonts w:asciiTheme="minorHAnsi" w:hAnsiTheme="minorHAnsi" w:cstheme="minorHAnsi"/>
          <w:sz w:val="22"/>
          <w:szCs w:val="22"/>
        </w:rPr>
        <w:t xml:space="preserve">yra laikomos teisingomis bei protingo dydžio, ir sutinka, kad jos nebūtų mažinamos, nepriklausomai nuo to, ar dalis prievolės yra įvykdyta. Šalys taip pat pripažįsta, kad minėtų </w:t>
      </w:r>
      <w:r w:rsidR="00BF0677" w:rsidRPr="00D74B01">
        <w:rPr>
          <w:rFonts w:asciiTheme="minorHAnsi" w:hAnsiTheme="minorHAnsi" w:cstheme="minorHAnsi"/>
          <w:bCs/>
          <w:sz w:val="22"/>
          <w:szCs w:val="22"/>
        </w:rPr>
        <w:t xml:space="preserve">netesybų (baudų, delspinigių) </w:t>
      </w:r>
      <w:r w:rsidRPr="00D74B01">
        <w:rPr>
          <w:rFonts w:asciiTheme="minorHAnsi" w:hAnsiTheme="minorHAnsi" w:cstheme="minorHAnsi"/>
          <w:sz w:val="22"/>
          <w:szCs w:val="22"/>
        </w:rPr>
        <w:t xml:space="preserve">dydis yra laikomas minimalia neginčijama nukentėjusiosios Šalies patirtų nuostolių suma, kurią kita Šalis turi kompensuoti nukentėjusiajai Šaliai dėl </w:t>
      </w:r>
      <w:r w:rsidR="00AC538A" w:rsidRPr="00D74B01">
        <w:rPr>
          <w:rFonts w:asciiTheme="minorHAnsi" w:hAnsiTheme="minorHAnsi" w:cstheme="minorHAnsi"/>
          <w:sz w:val="22"/>
          <w:szCs w:val="22"/>
        </w:rPr>
        <w:t>S</w:t>
      </w:r>
      <w:r w:rsidRPr="00D74B01">
        <w:rPr>
          <w:rFonts w:asciiTheme="minorHAnsi" w:hAnsiTheme="minorHAnsi" w:cstheme="minorHAnsi"/>
          <w:sz w:val="22"/>
          <w:szCs w:val="22"/>
        </w:rPr>
        <w:t>utarties pažeidimo (nesilaikymo), nereikalaujant tokių nuostolių dydį patvirtinančių įrodymų.</w:t>
      </w:r>
      <w:r w:rsidRPr="00D74B01">
        <w:rPr>
          <w:rFonts w:asciiTheme="minorHAnsi" w:eastAsiaTheme="minorHAnsi" w:hAnsiTheme="minorHAnsi" w:cstheme="minorHAnsi"/>
          <w:sz w:val="22"/>
          <w:szCs w:val="22"/>
        </w:rPr>
        <w:t xml:space="preserve"> </w:t>
      </w:r>
    </w:p>
    <w:p w14:paraId="20156861" w14:textId="77777777" w:rsidR="00D74B01" w:rsidRDefault="000A4F25" w:rsidP="0030197A">
      <w:pPr>
        <w:pStyle w:val="ListParagraph"/>
        <w:numPr>
          <w:ilvl w:val="1"/>
          <w:numId w:val="23"/>
        </w:numPr>
        <w:tabs>
          <w:tab w:val="left" w:pos="66"/>
          <w:tab w:val="left" w:pos="709"/>
        </w:tabs>
        <w:ind w:left="0" w:firstLine="66"/>
        <w:jc w:val="both"/>
        <w:rPr>
          <w:rFonts w:asciiTheme="minorHAnsi" w:hAnsiTheme="minorHAnsi" w:cstheme="minorHAnsi"/>
          <w:sz w:val="22"/>
          <w:szCs w:val="22"/>
        </w:rPr>
      </w:pPr>
      <w:r w:rsidRPr="00D74B01">
        <w:rPr>
          <w:rFonts w:asciiTheme="minorHAnsi" w:eastAsiaTheme="minorHAnsi" w:hAnsiTheme="minorHAnsi" w:cstheme="minorHAnsi"/>
          <w:sz w:val="22"/>
          <w:szCs w:val="22"/>
        </w:rPr>
        <w:t xml:space="preserve">Už savo sutartinių įsipareigojimų nevykdymą ar netinkamą vykdymą Šalys atsako </w:t>
      </w:r>
      <w:r w:rsidR="004C7EE7" w:rsidRPr="00D74B01">
        <w:rPr>
          <w:rFonts w:asciiTheme="minorHAnsi" w:eastAsiaTheme="minorHAnsi" w:hAnsiTheme="minorHAnsi" w:cstheme="minorHAnsi"/>
          <w:sz w:val="22"/>
          <w:szCs w:val="22"/>
        </w:rPr>
        <w:t>S</w:t>
      </w:r>
      <w:r w:rsidRPr="00D74B01">
        <w:rPr>
          <w:rFonts w:asciiTheme="minorHAnsi" w:eastAsiaTheme="minorHAnsi" w:hAnsiTheme="minorHAnsi" w:cstheme="minorHAnsi"/>
          <w:sz w:val="22"/>
          <w:szCs w:val="22"/>
        </w:rPr>
        <w:t xml:space="preserve">utartyje ir teisės aktuose nustatyta tvarka. Nuostolių atlyginimas ir netesybų sumokėjimas neatleidžia Šalies nuo </w:t>
      </w:r>
      <w:r w:rsidR="004C7EE7" w:rsidRPr="00D74B01">
        <w:rPr>
          <w:rFonts w:asciiTheme="minorHAnsi" w:hAnsiTheme="minorHAnsi" w:cstheme="minorHAnsi"/>
          <w:sz w:val="22"/>
          <w:szCs w:val="22"/>
        </w:rPr>
        <w:t>S</w:t>
      </w:r>
      <w:r w:rsidRPr="00D74B01">
        <w:rPr>
          <w:rFonts w:asciiTheme="minorHAnsi" w:hAnsiTheme="minorHAnsi" w:cstheme="minorHAnsi"/>
          <w:sz w:val="22"/>
          <w:szCs w:val="22"/>
        </w:rPr>
        <w:t xml:space="preserve">utarties </w:t>
      </w:r>
      <w:r w:rsidRPr="00D74B01">
        <w:rPr>
          <w:rFonts w:asciiTheme="minorHAnsi" w:eastAsiaTheme="minorHAnsi" w:hAnsiTheme="minorHAnsi" w:cstheme="minorHAnsi"/>
          <w:sz w:val="22"/>
          <w:szCs w:val="22"/>
        </w:rPr>
        <w:t>nuostatų tinkamo vykdymo.</w:t>
      </w:r>
      <w:r w:rsidRPr="00D74B01">
        <w:rPr>
          <w:rFonts w:asciiTheme="minorHAnsi" w:hAnsiTheme="minorHAnsi" w:cstheme="minorHAnsi"/>
          <w:color w:val="000000"/>
          <w:sz w:val="22"/>
          <w:szCs w:val="22"/>
        </w:rPr>
        <w:t xml:space="preserve"> </w:t>
      </w:r>
    </w:p>
    <w:p w14:paraId="4E54321F" w14:textId="77777777" w:rsidR="00D74B01" w:rsidRDefault="00BC6387" w:rsidP="0030197A">
      <w:pPr>
        <w:pStyle w:val="ListParagraph"/>
        <w:numPr>
          <w:ilvl w:val="1"/>
          <w:numId w:val="23"/>
        </w:numPr>
        <w:tabs>
          <w:tab w:val="left" w:pos="66"/>
          <w:tab w:val="left" w:pos="709"/>
        </w:tabs>
        <w:ind w:left="0" w:firstLine="66"/>
        <w:jc w:val="both"/>
        <w:rPr>
          <w:rFonts w:asciiTheme="minorHAnsi" w:hAnsiTheme="minorHAnsi" w:cstheme="minorHAnsi"/>
          <w:sz w:val="22"/>
          <w:szCs w:val="22"/>
        </w:rPr>
      </w:pPr>
      <w:r w:rsidRPr="00D74B01">
        <w:rPr>
          <w:rFonts w:asciiTheme="minorHAnsi" w:hAnsiTheme="minorHAnsi" w:cstheme="minorHAnsi"/>
          <w:color w:val="000000"/>
          <w:sz w:val="22"/>
          <w:szCs w:val="22"/>
        </w:rPr>
        <w:t>Jei at</w:t>
      </w:r>
      <w:r w:rsidR="00A34A98" w:rsidRPr="00D74B01">
        <w:rPr>
          <w:rFonts w:asciiTheme="minorHAnsi" w:hAnsiTheme="minorHAnsi" w:cstheme="minorHAnsi"/>
          <w:color w:val="000000"/>
          <w:sz w:val="22"/>
          <w:szCs w:val="22"/>
        </w:rPr>
        <w:t xml:space="preserve">liekant Darbus </w:t>
      </w:r>
      <w:r w:rsidRPr="00D74B01">
        <w:rPr>
          <w:rFonts w:asciiTheme="minorHAnsi" w:hAnsiTheme="minorHAnsi" w:cstheme="minorHAnsi"/>
          <w:color w:val="000000"/>
          <w:sz w:val="22"/>
          <w:szCs w:val="22"/>
        </w:rPr>
        <w:t>buvo pasitelkti tretieji asmenys, už tinkamą Darbų atlikimą visais atvejais atsako Rangovas.</w:t>
      </w:r>
    </w:p>
    <w:p w14:paraId="5CE71C46" w14:textId="77777777" w:rsidR="00D74B01" w:rsidRDefault="006214C2" w:rsidP="0030197A">
      <w:pPr>
        <w:pStyle w:val="ListParagraph"/>
        <w:numPr>
          <w:ilvl w:val="1"/>
          <w:numId w:val="23"/>
        </w:numPr>
        <w:tabs>
          <w:tab w:val="left" w:pos="66"/>
          <w:tab w:val="left" w:pos="709"/>
        </w:tabs>
        <w:ind w:left="0" w:firstLine="66"/>
        <w:jc w:val="both"/>
        <w:rPr>
          <w:rFonts w:asciiTheme="minorHAnsi" w:hAnsiTheme="minorHAnsi" w:cstheme="minorHAnsi"/>
          <w:sz w:val="22"/>
          <w:szCs w:val="22"/>
        </w:rPr>
      </w:pPr>
      <w:r w:rsidRPr="00D74B01">
        <w:rPr>
          <w:rFonts w:asciiTheme="minorHAnsi" w:hAnsiTheme="minorHAnsi" w:cstheme="minorHAnsi"/>
          <w:color w:val="000000"/>
          <w:sz w:val="22"/>
          <w:szCs w:val="22"/>
        </w:rPr>
        <w:t xml:space="preserve">Rangovas visiškai atsako už atliekamų Darbų kokybę. Rangovas, vykdydamas Darbus, visiškai atsako už savo ir kitų pasitelktų asmenų veiksmus, atliekamus vykdant Darbus, ir įsipareigoja Užsakovui ir tretiesiems asmenims atlyginti visą dėl netinkamo Darbų atlikimo atsiradusią žalą (tiesioginius ir netiesioginius nuostolius), jei </w:t>
      </w:r>
      <w:r w:rsidR="00AC538A" w:rsidRPr="00D74B01">
        <w:rPr>
          <w:rFonts w:asciiTheme="minorHAnsi" w:hAnsiTheme="minorHAnsi" w:cstheme="minorHAnsi"/>
          <w:color w:val="000000"/>
          <w:sz w:val="22"/>
          <w:szCs w:val="22"/>
        </w:rPr>
        <w:t>S</w:t>
      </w:r>
      <w:r w:rsidRPr="00D74B01">
        <w:rPr>
          <w:rFonts w:asciiTheme="minorHAnsi" w:hAnsiTheme="minorHAnsi" w:cstheme="minorHAnsi"/>
          <w:color w:val="000000"/>
          <w:sz w:val="22"/>
          <w:szCs w:val="22"/>
        </w:rPr>
        <w:t>utartyje nenumatyta kitaip.</w:t>
      </w:r>
    </w:p>
    <w:p w14:paraId="0B6BC739" w14:textId="182932E7" w:rsidR="00D74B01" w:rsidRDefault="00BC6387" w:rsidP="0030197A">
      <w:pPr>
        <w:pStyle w:val="ListParagraph"/>
        <w:numPr>
          <w:ilvl w:val="1"/>
          <w:numId w:val="23"/>
        </w:numPr>
        <w:tabs>
          <w:tab w:val="left" w:pos="66"/>
          <w:tab w:val="left" w:pos="709"/>
        </w:tabs>
        <w:ind w:left="0" w:firstLine="66"/>
        <w:jc w:val="both"/>
        <w:rPr>
          <w:rFonts w:asciiTheme="minorHAnsi" w:hAnsiTheme="minorHAnsi" w:cstheme="minorHAnsi"/>
          <w:sz w:val="22"/>
          <w:szCs w:val="22"/>
        </w:rPr>
      </w:pPr>
      <w:r w:rsidRPr="00D74B01">
        <w:rPr>
          <w:rFonts w:asciiTheme="minorHAnsi" w:hAnsiTheme="minorHAnsi" w:cstheme="minorHAnsi"/>
          <w:color w:val="000000"/>
          <w:sz w:val="22"/>
          <w:szCs w:val="22"/>
        </w:rPr>
        <w:t>Rangovui laiku neįvykdžius sutartinių įsipareigojimų, Rangovas, Užsakovui pareikalavus, moka Užsa</w:t>
      </w:r>
      <w:r w:rsidR="00F04661" w:rsidRPr="00D74B01">
        <w:rPr>
          <w:rFonts w:asciiTheme="minorHAnsi" w:hAnsiTheme="minorHAnsi" w:cstheme="minorHAnsi"/>
          <w:color w:val="000000"/>
          <w:sz w:val="22"/>
          <w:szCs w:val="22"/>
        </w:rPr>
        <w:t>kovui 0,0</w:t>
      </w:r>
      <w:r w:rsidR="005D004C" w:rsidRPr="00D74B01">
        <w:rPr>
          <w:rFonts w:asciiTheme="minorHAnsi" w:hAnsiTheme="minorHAnsi" w:cstheme="minorHAnsi"/>
          <w:color w:val="000000"/>
          <w:sz w:val="22"/>
          <w:szCs w:val="22"/>
          <w:lang w:val="en-US"/>
        </w:rPr>
        <w:t>4</w:t>
      </w:r>
      <w:r w:rsidRPr="00D74B01">
        <w:rPr>
          <w:rFonts w:asciiTheme="minorHAnsi" w:hAnsiTheme="minorHAnsi" w:cstheme="minorHAnsi"/>
          <w:color w:val="000000"/>
          <w:sz w:val="22"/>
          <w:szCs w:val="22"/>
        </w:rPr>
        <w:t xml:space="preserve"> proc. </w:t>
      </w:r>
      <w:r w:rsidR="0001690C" w:rsidRPr="0001690C">
        <w:rPr>
          <w:rFonts w:asciiTheme="minorHAnsi" w:hAnsiTheme="minorHAnsi" w:cstheme="minorHAnsi"/>
          <w:color w:val="000000"/>
          <w:sz w:val="22"/>
          <w:szCs w:val="22"/>
        </w:rPr>
        <w:t>neįvykdytų darbų</w:t>
      </w:r>
      <w:r w:rsidRPr="0001690C">
        <w:rPr>
          <w:rFonts w:asciiTheme="minorHAnsi" w:hAnsiTheme="minorHAnsi" w:cstheme="minorHAnsi"/>
          <w:color w:val="000000"/>
          <w:sz w:val="22"/>
          <w:szCs w:val="22"/>
        </w:rPr>
        <w:t xml:space="preserve"> dydžio delspinigius</w:t>
      </w:r>
      <w:r w:rsidRPr="00D74B01">
        <w:rPr>
          <w:rFonts w:asciiTheme="minorHAnsi" w:hAnsiTheme="minorHAnsi" w:cstheme="minorHAnsi"/>
          <w:color w:val="000000"/>
          <w:sz w:val="22"/>
          <w:szCs w:val="22"/>
        </w:rPr>
        <w:t xml:space="preserve"> už kiekvieną uždelstą dieną. </w:t>
      </w:r>
      <w:r w:rsidR="00D7773B" w:rsidRPr="00D74B01">
        <w:rPr>
          <w:rFonts w:asciiTheme="minorHAnsi" w:hAnsiTheme="minorHAnsi" w:cstheme="minorHAnsi"/>
          <w:color w:val="000000"/>
          <w:sz w:val="22"/>
          <w:szCs w:val="22"/>
        </w:rPr>
        <w:t>A</w:t>
      </w:r>
      <w:r w:rsidRPr="00D74B01">
        <w:rPr>
          <w:rFonts w:asciiTheme="minorHAnsi" w:hAnsiTheme="minorHAnsi" w:cstheme="minorHAnsi"/>
          <w:color w:val="000000"/>
          <w:sz w:val="22"/>
          <w:szCs w:val="22"/>
        </w:rPr>
        <w:t xml:space="preserve">pskaičiuotas </w:t>
      </w:r>
      <w:r w:rsidRPr="00D74B01">
        <w:rPr>
          <w:rFonts w:asciiTheme="minorHAnsi" w:hAnsiTheme="minorHAnsi" w:cstheme="minorHAnsi"/>
          <w:bCs/>
          <w:color w:val="000000"/>
          <w:sz w:val="22"/>
          <w:szCs w:val="22"/>
        </w:rPr>
        <w:t xml:space="preserve">netesybas (baudas, delspinigius) </w:t>
      </w:r>
      <w:r w:rsidRPr="00D74B01">
        <w:rPr>
          <w:rFonts w:asciiTheme="minorHAnsi" w:hAnsiTheme="minorHAnsi" w:cstheme="minorHAnsi"/>
          <w:color w:val="000000"/>
          <w:sz w:val="22"/>
          <w:szCs w:val="22"/>
        </w:rPr>
        <w:t>ir nuostolius dėl Rangovo sutartinių įsipareigojimų nevykdymo Užsakovas turi teisę išskaičiuoti iš Rangovui už Darbus mokėtinos sumos</w:t>
      </w:r>
      <w:r w:rsidR="002005BC" w:rsidRPr="00D74B01">
        <w:rPr>
          <w:rFonts w:asciiTheme="minorHAnsi" w:hAnsiTheme="minorHAnsi" w:cstheme="minorHAnsi"/>
          <w:color w:val="000000"/>
          <w:sz w:val="22"/>
          <w:szCs w:val="22"/>
        </w:rPr>
        <w:t xml:space="preserve">. </w:t>
      </w:r>
    </w:p>
    <w:p w14:paraId="580350EA" w14:textId="5F53567F" w:rsidR="00D74B01" w:rsidRDefault="002005BC" w:rsidP="0030197A">
      <w:pPr>
        <w:pStyle w:val="ListParagraph"/>
        <w:numPr>
          <w:ilvl w:val="1"/>
          <w:numId w:val="23"/>
        </w:numPr>
        <w:tabs>
          <w:tab w:val="left" w:pos="66"/>
          <w:tab w:val="left" w:pos="709"/>
        </w:tabs>
        <w:ind w:left="0" w:firstLine="66"/>
        <w:jc w:val="both"/>
        <w:rPr>
          <w:rFonts w:asciiTheme="minorHAnsi" w:hAnsiTheme="minorHAnsi" w:cstheme="minorHAnsi"/>
          <w:sz w:val="22"/>
          <w:szCs w:val="22"/>
        </w:rPr>
      </w:pPr>
      <w:r w:rsidRPr="00D74B01">
        <w:rPr>
          <w:rFonts w:asciiTheme="minorHAnsi" w:hAnsiTheme="minorHAnsi" w:cstheme="minorHAnsi"/>
          <w:color w:val="000000"/>
          <w:sz w:val="22"/>
          <w:szCs w:val="22"/>
        </w:rPr>
        <w:t>Užsakova</w:t>
      </w:r>
      <w:r w:rsidR="00B85462" w:rsidRPr="00D74B01">
        <w:rPr>
          <w:rFonts w:asciiTheme="minorHAnsi" w:hAnsiTheme="minorHAnsi" w:cstheme="minorHAnsi"/>
          <w:color w:val="000000"/>
          <w:sz w:val="22"/>
          <w:szCs w:val="22"/>
        </w:rPr>
        <w:t xml:space="preserve">s, </w:t>
      </w:r>
      <w:r w:rsidR="002733C9" w:rsidRPr="00D74B01">
        <w:rPr>
          <w:rFonts w:asciiTheme="minorHAnsi" w:hAnsiTheme="minorHAnsi" w:cstheme="minorHAnsi"/>
          <w:color w:val="000000"/>
          <w:sz w:val="22"/>
          <w:szCs w:val="22"/>
        </w:rPr>
        <w:t>nesant apmokėjimo sulaikymo pagrind</w:t>
      </w:r>
      <w:r w:rsidR="00D7773B" w:rsidRPr="00D74B01">
        <w:rPr>
          <w:rFonts w:asciiTheme="minorHAnsi" w:hAnsiTheme="minorHAnsi" w:cstheme="minorHAnsi"/>
          <w:color w:val="000000"/>
          <w:sz w:val="22"/>
          <w:szCs w:val="22"/>
        </w:rPr>
        <w:t>o</w:t>
      </w:r>
      <w:r w:rsidR="002733C9" w:rsidRPr="00D74B01">
        <w:rPr>
          <w:rFonts w:asciiTheme="minorHAnsi" w:hAnsiTheme="minorHAnsi" w:cstheme="minorHAnsi"/>
          <w:color w:val="000000"/>
          <w:sz w:val="22"/>
          <w:szCs w:val="22"/>
        </w:rPr>
        <w:t xml:space="preserve">, nesumokėjęs Rangovui už Darbus per </w:t>
      </w:r>
      <w:r w:rsidR="00304427" w:rsidRPr="00D74B01">
        <w:rPr>
          <w:rFonts w:asciiTheme="minorHAnsi" w:hAnsiTheme="minorHAnsi" w:cstheme="minorHAnsi"/>
          <w:color w:val="000000"/>
          <w:sz w:val="22"/>
          <w:szCs w:val="22"/>
        </w:rPr>
        <w:t>S</w:t>
      </w:r>
      <w:r w:rsidR="002733C9" w:rsidRPr="00D74B01">
        <w:rPr>
          <w:rFonts w:asciiTheme="minorHAnsi" w:hAnsiTheme="minorHAnsi" w:cstheme="minorHAnsi"/>
          <w:color w:val="000000"/>
          <w:sz w:val="22"/>
          <w:szCs w:val="22"/>
        </w:rPr>
        <w:t xml:space="preserve">utarties </w:t>
      </w:r>
      <w:r w:rsidR="00617790">
        <w:rPr>
          <w:rFonts w:asciiTheme="minorHAnsi" w:hAnsiTheme="minorHAnsi" w:cstheme="minorHAnsi"/>
          <w:color w:val="000000"/>
          <w:sz w:val="22"/>
          <w:szCs w:val="22"/>
        </w:rPr>
        <w:t>1.</w:t>
      </w:r>
      <w:r w:rsidR="00617790" w:rsidRPr="009526C9">
        <w:rPr>
          <w:rFonts w:asciiTheme="minorHAnsi" w:hAnsiTheme="minorHAnsi" w:cstheme="minorHAnsi"/>
          <w:color w:val="000000"/>
          <w:sz w:val="22"/>
          <w:szCs w:val="22"/>
        </w:rPr>
        <w:t>6</w:t>
      </w:r>
      <w:r w:rsidR="002733C9" w:rsidRPr="009526C9">
        <w:rPr>
          <w:rFonts w:asciiTheme="minorHAnsi" w:hAnsiTheme="minorHAnsi" w:cstheme="minorHAnsi"/>
          <w:color w:val="000000"/>
          <w:sz w:val="22"/>
          <w:szCs w:val="22"/>
        </w:rPr>
        <w:t xml:space="preserve"> punkte</w:t>
      </w:r>
      <w:r w:rsidR="002733C9" w:rsidRPr="00D74B01">
        <w:rPr>
          <w:rFonts w:asciiTheme="minorHAnsi" w:hAnsiTheme="minorHAnsi" w:cstheme="minorHAnsi"/>
          <w:color w:val="000000"/>
          <w:sz w:val="22"/>
          <w:szCs w:val="22"/>
        </w:rPr>
        <w:t xml:space="preserve"> </w:t>
      </w:r>
      <w:r w:rsidR="002733C9" w:rsidRPr="00D74B01">
        <w:rPr>
          <w:rFonts w:asciiTheme="minorHAnsi" w:hAnsiTheme="minorHAnsi" w:cstheme="minorHAnsi"/>
          <w:iCs/>
          <w:color w:val="000000"/>
          <w:sz w:val="22"/>
          <w:szCs w:val="22"/>
        </w:rPr>
        <w:t>nurodytą terminą</w:t>
      </w:r>
      <w:r w:rsidR="002733C9" w:rsidRPr="00D74B01">
        <w:rPr>
          <w:rFonts w:asciiTheme="minorHAnsi" w:hAnsiTheme="minorHAnsi" w:cstheme="minorHAnsi"/>
          <w:color w:val="000000"/>
          <w:sz w:val="22"/>
          <w:szCs w:val="22"/>
        </w:rPr>
        <w:t xml:space="preserve">, Rangovui pareikalavus, moka </w:t>
      </w:r>
      <w:r w:rsidR="00F04661" w:rsidRPr="00D74B01">
        <w:rPr>
          <w:rFonts w:asciiTheme="minorHAnsi" w:hAnsiTheme="minorHAnsi" w:cstheme="minorHAnsi"/>
          <w:color w:val="000000"/>
          <w:sz w:val="22"/>
          <w:szCs w:val="22"/>
        </w:rPr>
        <w:t>0,0</w:t>
      </w:r>
      <w:r w:rsidR="005D004C" w:rsidRPr="00D74B01">
        <w:rPr>
          <w:rFonts w:asciiTheme="minorHAnsi" w:hAnsiTheme="minorHAnsi" w:cstheme="minorHAnsi"/>
          <w:color w:val="000000"/>
          <w:sz w:val="22"/>
          <w:szCs w:val="22"/>
        </w:rPr>
        <w:t>4</w:t>
      </w:r>
      <w:r w:rsidRPr="00D74B01">
        <w:rPr>
          <w:rFonts w:asciiTheme="minorHAnsi" w:hAnsiTheme="minorHAnsi" w:cstheme="minorHAnsi"/>
          <w:color w:val="000000"/>
          <w:sz w:val="22"/>
          <w:szCs w:val="22"/>
        </w:rPr>
        <w:t xml:space="preserve"> proc. </w:t>
      </w:r>
      <w:r w:rsidR="00D7773B" w:rsidRPr="00D74B01">
        <w:rPr>
          <w:rFonts w:asciiTheme="minorHAnsi" w:hAnsiTheme="minorHAnsi" w:cstheme="minorHAnsi"/>
          <w:color w:val="000000"/>
          <w:sz w:val="22"/>
          <w:szCs w:val="22"/>
        </w:rPr>
        <w:t xml:space="preserve">nesumokėtos sumos be PVM </w:t>
      </w:r>
      <w:r w:rsidRPr="00D74B01">
        <w:rPr>
          <w:rFonts w:asciiTheme="minorHAnsi" w:hAnsiTheme="minorHAnsi" w:cstheme="minorHAnsi"/>
          <w:color w:val="000000"/>
          <w:sz w:val="22"/>
          <w:szCs w:val="22"/>
        </w:rPr>
        <w:t>dydžio delspinigius už kiekvieną uždelstą dieną</w:t>
      </w:r>
      <w:r w:rsidR="00B85462" w:rsidRPr="00D74B01">
        <w:rPr>
          <w:rFonts w:asciiTheme="minorHAnsi" w:hAnsiTheme="minorHAnsi" w:cstheme="minorHAnsi"/>
          <w:color w:val="000000"/>
          <w:sz w:val="22"/>
          <w:szCs w:val="22"/>
        </w:rPr>
        <w:t>.</w:t>
      </w:r>
      <w:r w:rsidR="0030534E" w:rsidRPr="00D74B01">
        <w:rPr>
          <w:rFonts w:asciiTheme="minorHAnsi" w:eastAsia="Trebuchet MS" w:hAnsiTheme="minorHAnsi" w:cstheme="minorHAnsi"/>
          <w:color w:val="000000"/>
          <w:szCs w:val="22"/>
          <w:lang w:eastAsia="lt-LT"/>
        </w:rPr>
        <w:t xml:space="preserve"> </w:t>
      </w:r>
    </w:p>
    <w:p w14:paraId="120E5CB2" w14:textId="77777777" w:rsidR="00D74B01" w:rsidRDefault="00A666BA" w:rsidP="0030197A">
      <w:pPr>
        <w:pStyle w:val="ListParagraph"/>
        <w:numPr>
          <w:ilvl w:val="1"/>
          <w:numId w:val="23"/>
        </w:numPr>
        <w:tabs>
          <w:tab w:val="left" w:pos="66"/>
          <w:tab w:val="left" w:pos="709"/>
        </w:tabs>
        <w:ind w:left="0" w:firstLine="66"/>
        <w:jc w:val="both"/>
        <w:rPr>
          <w:rFonts w:asciiTheme="minorHAnsi" w:hAnsiTheme="minorHAnsi" w:cstheme="minorHAnsi"/>
          <w:sz w:val="22"/>
          <w:szCs w:val="22"/>
        </w:rPr>
      </w:pPr>
      <w:r w:rsidRPr="00D74B01">
        <w:rPr>
          <w:rFonts w:asciiTheme="minorHAnsi" w:hAnsiTheme="minorHAnsi" w:cstheme="minorHAnsi"/>
          <w:color w:val="000000"/>
          <w:sz w:val="22"/>
          <w:szCs w:val="22"/>
        </w:rPr>
        <w:t>Rangovas, pažeidęs įsipareigojimus dėl aplinkos apsaugos ir darbuotojų saugos ir sveikatos užtikrinimo, nurodytus techninėje specifikacijoje, atlygina Užsakovui dėl šių pažeidimų patirtus nuostolius</w:t>
      </w:r>
      <w:r w:rsidR="00605373" w:rsidRPr="00D74B01">
        <w:rPr>
          <w:rFonts w:asciiTheme="minorHAnsi" w:hAnsiTheme="minorHAnsi" w:cstheme="minorHAnsi"/>
          <w:color w:val="000000"/>
          <w:sz w:val="22"/>
          <w:szCs w:val="22"/>
        </w:rPr>
        <w:t>.</w:t>
      </w:r>
    </w:p>
    <w:p w14:paraId="4CC730DE" w14:textId="77777777" w:rsidR="00D74B01" w:rsidRDefault="00EC1226" w:rsidP="0030197A">
      <w:pPr>
        <w:pStyle w:val="ListParagraph"/>
        <w:numPr>
          <w:ilvl w:val="1"/>
          <w:numId w:val="23"/>
        </w:numPr>
        <w:tabs>
          <w:tab w:val="left" w:pos="66"/>
          <w:tab w:val="left" w:pos="709"/>
        </w:tabs>
        <w:ind w:left="0" w:firstLine="66"/>
        <w:jc w:val="both"/>
        <w:rPr>
          <w:rFonts w:asciiTheme="minorHAnsi" w:hAnsiTheme="minorHAnsi" w:cstheme="minorHAnsi"/>
          <w:sz w:val="22"/>
          <w:szCs w:val="22"/>
        </w:rPr>
      </w:pPr>
      <w:r w:rsidRPr="00D74B01">
        <w:rPr>
          <w:rFonts w:asciiTheme="minorHAnsi" w:hAnsiTheme="minorHAnsi" w:cstheme="minorHAnsi"/>
          <w:color w:val="000000"/>
          <w:sz w:val="22"/>
          <w:szCs w:val="22"/>
        </w:rPr>
        <w:t>Užsakovui</w:t>
      </w:r>
      <w:r w:rsidR="000A4F25" w:rsidRPr="00D74B01">
        <w:rPr>
          <w:rFonts w:asciiTheme="minorHAnsi" w:hAnsiTheme="minorHAnsi" w:cstheme="minorHAnsi"/>
          <w:color w:val="000000"/>
          <w:sz w:val="22"/>
          <w:szCs w:val="22"/>
        </w:rPr>
        <w:t xml:space="preserve"> pareiškus </w:t>
      </w:r>
      <w:r w:rsidR="000A4F25" w:rsidRPr="00D74B01">
        <w:rPr>
          <w:rFonts w:asciiTheme="minorHAnsi" w:hAnsiTheme="minorHAnsi" w:cstheme="minorHAnsi"/>
          <w:sz w:val="22"/>
          <w:szCs w:val="22"/>
        </w:rPr>
        <w:t xml:space="preserve">reikalavimą atlyginti patirtus nuostolius, netesybos įskaitomos į nuostolių atlyginimą. </w:t>
      </w:r>
    </w:p>
    <w:p w14:paraId="0036F6C9" w14:textId="77777777" w:rsidR="00D74B01" w:rsidRDefault="00BC6387" w:rsidP="0030197A">
      <w:pPr>
        <w:pStyle w:val="ListParagraph"/>
        <w:numPr>
          <w:ilvl w:val="1"/>
          <w:numId w:val="23"/>
        </w:numPr>
        <w:tabs>
          <w:tab w:val="left" w:pos="66"/>
          <w:tab w:val="left" w:pos="709"/>
        </w:tabs>
        <w:ind w:left="0" w:firstLine="66"/>
        <w:jc w:val="both"/>
        <w:rPr>
          <w:rFonts w:asciiTheme="minorHAnsi" w:hAnsiTheme="minorHAnsi" w:cstheme="minorHAnsi"/>
          <w:sz w:val="22"/>
          <w:szCs w:val="22"/>
        </w:rPr>
      </w:pPr>
      <w:r w:rsidRPr="00D74B01">
        <w:rPr>
          <w:rFonts w:asciiTheme="minorHAnsi" w:hAnsiTheme="minorHAnsi" w:cstheme="minorHAnsi"/>
          <w:bCs/>
          <w:sz w:val="22"/>
          <w:szCs w:val="22"/>
        </w:rPr>
        <w:t>Neįvykdęs sutartinių įsipareigojimų Rangovas privalo atlyginti Užsakovui visus pastarojo patirtus nuostolius, įskaitant, bet neapsiribojant, kainų skirtumą, susidarantį Užsakovui įs</w:t>
      </w:r>
      <w:r w:rsidR="00F02968" w:rsidRPr="00D74B01">
        <w:rPr>
          <w:rFonts w:asciiTheme="minorHAnsi" w:hAnsiTheme="minorHAnsi" w:cstheme="minorHAnsi"/>
          <w:bCs/>
          <w:sz w:val="22"/>
          <w:szCs w:val="22"/>
        </w:rPr>
        <w:t xml:space="preserve">igyjant likusią pagal </w:t>
      </w:r>
      <w:r w:rsidR="00DF0AD8" w:rsidRPr="00D74B01">
        <w:rPr>
          <w:rFonts w:asciiTheme="minorHAnsi" w:hAnsiTheme="minorHAnsi" w:cstheme="minorHAnsi"/>
          <w:bCs/>
          <w:sz w:val="22"/>
          <w:szCs w:val="22"/>
        </w:rPr>
        <w:t>S</w:t>
      </w:r>
      <w:r w:rsidRPr="00D74B01">
        <w:rPr>
          <w:rFonts w:asciiTheme="minorHAnsi" w:hAnsiTheme="minorHAnsi" w:cstheme="minorHAnsi"/>
          <w:bCs/>
          <w:sz w:val="22"/>
          <w:szCs w:val="22"/>
        </w:rPr>
        <w:t>utartį neatliktų Darbų dalį iš trečiųjų asmenų. Nuostolių sumą Rangovas perveda į Užsakovo sąskaitą per 15 (penkiolika) dienų nuo Užsakovo reikalavimo ir nuostolius pagrindžiančių dokumentų gavimo dienos.</w:t>
      </w:r>
    </w:p>
    <w:p w14:paraId="76D709D7" w14:textId="77777777" w:rsidR="00D74B01" w:rsidRDefault="006E0EE1" w:rsidP="0030197A">
      <w:pPr>
        <w:pStyle w:val="ListParagraph"/>
        <w:numPr>
          <w:ilvl w:val="1"/>
          <w:numId w:val="23"/>
        </w:numPr>
        <w:tabs>
          <w:tab w:val="left" w:pos="66"/>
          <w:tab w:val="left" w:pos="709"/>
        </w:tabs>
        <w:ind w:left="0" w:firstLine="66"/>
        <w:jc w:val="both"/>
        <w:rPr>
          <w:rFonts w:asciiTheme="minorHAnsi" w:hAnsiTheme="minorHAnsi" w:cstheme="minorHAnsi"/>
          <w:sz w:val="22"/>
          <w:szCs w:val="22"/>
        </w:rPr>
      </w:pPr>
      <w:r w:rsidRPr="00D74B01">
        <w:rPr>
          <w:rFonts w:asciiTheme="minorHAnsi" w:hAnsiTheme="minorHAnsi" w:cstheme="minorHAnsi"/>
          <w:bCs/>
          <w:sz w:val="22"/>
          <w:szCs w:val="22"/>
        </w:rPr>
        <w:t xml:space="preserve">Rangos darbų vykdymo metu objekte turi būti palaikoma tvarka. Rangovo paskirtas atsakingas atstovas už sutarties vykdymą, gavęs Užsakovo paskirto atsakingo asmens pastabą apie netinkamą tvarką objekte turi reaguoti į pastabą nedelsiant. Rangovui nedelsiant nereaguojant į Užsakovo pastabas, Rangovas moka Užsakovui 150,00 eurų (vieno šimto penkiasdešimt eurų, 00 ct) baudą už kiekvieną Užsakovo pakartotinę pastabą. Pastabą Užsakovas Rangovui išsiunčia už sutarties vykdymą atsakingam asmeniui </w:t>
      </w:r>
      <w:r w:rsidR="00DF0AD8" w:rsidRPr="00D74B01">
        <w:rPr>
          <w:rFonts w:asciiTheme="minorHAnsi" w:hAnsiTheme="minorHAnsi" w:cstheme="minorHAnsi"/>
          <w:bCs/>
          <w:sz w:val="22"/>
          <w:szCs w:val="22"/>
        </w:rPr>
        <w:t>S</w:t>
      </w:r>
      <w:r w:rsidRPr="00D74B01">
        <w:rPr>
          <w:rFonts w:asciiTheme="minorHAnsi" w:hAnsiTheme="minorHAnsi" w:cstheme="minorHAnsi"/>
          <w:bCs/>
          <w:sz w:val="22"/>
          <w:szCs w:val="22"/>
        </w:rPr>
        <w:t xml:space="preserve">utartyje nurodytu el. pašto adresu. Įspėjimas laikomas gautu jo išsiuntimo dieną. Bauda, nurodyta šiame </w:t>
      </w:r>
      <w:r w:rsidRPr="00D74B01">
        <w:rPr>
          <w:rFonts w:asciiTheme="minorHAnsi" w:hAnsiTheme="minorHAnsi" w:cstheme="minorHAnsi"/>
          <w:bCs/>
          <w:sz w:val="22"/>
          <w:szCs w:val="22"/>
        </w:rPr>
        <w:lastRenderedPageBreak/>
        <w:t xml:space="preserve">punkte, bus vienašališkai išskaičiuota iš Rangovui mokėtinos sumos, nurodytos PVM sąskaitoje faktūroje, už faktiškai atliktus Darbus.  </w:t>
      </w:r>
    </w:p>
    <w:p w14:paraId="4FBC28EA" w14:textId="5F987540" w:rsidR="006E0EE1" w:rsidRPr="00D74B01" w:rsidRDefault="006E0EE1" w:rsidP="00C82FDE">
      <w:pPr>
        <w:pStyle w:val="ListParagraph"/>
        <w:numPr>
          <w:ilvl w:val="1"/>
          <w:numId w:val="23"/>
        </w:numPr>
        <w:tabs>
          <w:tab w:val="left" w:pos="567"/>
          <w:tab w:val="left" w:pos="709"/>
        </w:tabs>
        <w:ind w:left="0" w:firstLine="0"/>
        <w:jc w:val="both"/>
        <w:rPr>
          <w:rFonts w:asciiTheme="minorHAnsi" w:hAnsiTheme="minorHAnsi" w:cstheme="minorHAnsi"/>
          <w:sz w:val="22"/>
          <w:szCs w:val="22"/>
        </w:rPr>
      </w:pPr>
      <w:r w:rsidRPr="00D74B01">
        <w:rPr>
          <w:rFonts w:asciiTheme="minorHAnsi" w:hAnsiTheme="minorHAnsi" w:cstheme="minorHAnsi"/>
          <w:bCs/>
          <w:sz w:val="22"/>
          <w:szCs w:val="22"/>
        </w:rPr>
        <w:t xml:space="preserve">Rangovas įsipareigoja kontroliuoti ir prižiūrėti savo darbuotojus dirbančius objekte, atsakyti už jų elgesį ir užtikrinti Užsakovui, kad objekte nėra neblaivių ar apsvaigusių nuo narkotinių, psichotropinių ir toksinių medžiagų darbuotojų. Užsakovui patikrinus ir paaiškėjus, kad objekte yra apsvaigusių darbuotojų, Rangovas privalo darbuotoją nedelsiant nušalinti nuo darbų ir sumokėti Užsakovui 500,00 eurų (penkių šimtų eurų, 00 ct) baudą. Darbuotojas pripažįstamas neblaiviu, kai alkoholio koncentracija biologinėse organizmo terpėse – iškvėptame ore, kraujyje, šlapime, seilėse ar kituose organizmo skysčiuose viršija 0,00 promilės. </w:t>
      </w:r>
    </w:p>
    <w:p w14:paraId="7ECFC5F4" w14:textId="77777777" w:rsidR="000A4F25" w:rsidRPr="002B5A59" w:rsidRDefault="000A4F25" w:rsidP="00721D93">
      <w:pPr>
        <w:pStyle w:val="ListParagraph"/>
        <w:tabs>
          <w:tab w:val="left" w:pos="567"/>
        </w:tabs>
        <w:ind w:left="0"/>
        <w:jc w:val="both"/>
        <w:rPr>
          <w:rFonts w:asciiTheme="minorHAnsi" w:hAnsiTheme="minorHAnsi"/>
          <w:sz w:val="22"/>
        </w:rPr>
      </w:pPr>
    </w:p>
    <w:p w14:paraId="03EA1EA0" w14:textId="77777777" w:rsidR="000A4F25" w:rsidRPr="002F57A7" w:rsidRDefault="000A4F25" w:rsidP="00AB0F99">
      <w:pPr>
        <w:pStyle w:val="ListParagraph"/>
        <w:numPr>
          <w:ilvl w:val="0"/>
          <w:numId w:val="4"/>
        </w:numPr>
        <w:tabs>
          <w:tab w:val="left" w:pos="-284"/>
          <w:tab w:val="left" w:pos="426"/>
        </w:tabs>
        <w:jc w:val="center"/>
        <w:rPr>
          <w:rFonts w:asciiTheme="minorHAnsi" w:eastAsiaTheme="minorHAnsi" w:hAnsiTheme="minorHAnsi" w:cstheme="minorHAnsi"/>
          <w:sz w:val="22"/>
          <w:szCs w:val="22"/>
        </w:rPr>
      </w:pPr>
      <w:r w:rsidRPr="002F57A7">
        <w:rPr>
          <w:rFonts w:asciiTheme="minorHAnsi" w:eastAsiaTheme="minorHAnsi" w:hAnsiTheme="minorHAnsi" w:cstheme="minorHAnsi"/>
          <w:b/>
          <w:bCs/>
          <w:sz w:val="22"/>
          <w:szCs w:val="22"/>
        </w:rPr>
        <w:t>NENUGALIMOS JĖGOS (</w:t>
      </w:r>
      <w:r w:rsidRPr="002F57A7">
        <w:rPr>
          <w:rFonts w:asciiTheme="minorHAnsi" w:eastAsiaTheme="minorHAnsi" w:hAnsiTheme="minorHAnsi" w:cstheme="minorHAnsi"/>
          <w:b/>
          <w:bCs/>
          <w:i/>
          <w:iCs/>
          <w:sz w:val="22"/>
          <w:szCs w:val="22"/>
        </w:rPr>
        <w:t>FORCE MAJEURE</w:t>
      </w:r>
      <w:r w:rsidRPr="002F57A7">
        <w:rPr>
          <w:rFonts w:asciiTheme="minorHAnsi" w:eastAsiaTheme="minorHAnsi" w:hAnsiTheme="minorHAnsi" w:cstheme="minorHAnsi"/>
          <w:b/>
          <w:bCs/>
          <w:sz w:val="22"/>
          <w:szCs w:val="22"/>
        </w:rPr>
        <w:t>) APLINKYBĖS</w:t>
      </w:r>
    </w:p>
    <w:p w14:paraId="47A592B4" w14:textId="77777777" w:rsidR="006E502C" w:rsidRPr="002F57A7" w:rsidRDefault="006E502C" w:rsidP="006E502C">
      <w:pPr>
        <w:pStyle w:val="ListParagraph"/>
        <w:tabs>
          <w:tab w:val="left" w:pos="-284"/>
          <w:tab w:val="left" w:pos="426"/>
        </w:tabs>
        <w:ind w:left="0"/>
        <w:rPr>
          <w:rFonts w:asciiTheme="minorHAnsi" w:eastAsiaTheme="minorHAnsi" w:hAnsiTheme="minorHAnsi" w:cstheme="minorHAnsi"/>
          <w:sz w:val="22"/>
          <w:szCs w:val="22"/>
        </w:rPr>
      </w:pPr>
    </w:p>
    <w:p w14:paraId="5013AB2D" w14:textId="0681E998" w:rsidR="00FB3FBB" w:rsidRPr="002F57A7" w:rsidRDefault="00FB3FBB" w:rsidP="00355D9D">
      <w:pPr>
        <w:pStyle w:val="ListParagraph"/>
        <w:numPr>
          <w:ilvl w:val="1"/>
          <w:numId w:val="4"/>
        </w:numPr>
        <w:tabs>
          <w:tab w:val="left" w:pos="426"/>
        </w:tabs>
        <w:ind w:left="0" w:firstLine="0"/>
        <w:jc w:val="both"/>
        <w:rPr>
          <w:rFonts w:asciiTheme="minorHAnsi" w:eastAsia="Calibri" w:hAnsiTheme="minorHAnsi" w:cstheme="minorHAnsi"/>
          <w:sz w:val="22"/>
          <w:szCs w:val="22"/>
        </w:rPr>
      </w:pPr>
      <w:r w:rsidRPr="002F57A7">
        <w:rPr>
          <w:rFonts w:asciiTheme="minorHAnsi" w:hAnsiTheme="minorHAnsi" w:cstheme="minorHAnsi"/>
          <w:bCs/>
          <w:sz w:val="22"/>
          <w:szCs w:val="22"/>
        </w:rPr>
        <w:t>Šalis gali būti visiškai ar iš dalies atleidžiama nuo atsakomybės dėl ypatingų ir neišvengiamų aplinkybių – nenugalimos jėgos (</w:t>
      </w:r>
      <w:r w:rsidRPr="002F57A7">
        <w:rPr>
          <w:rFonts w:asciiTheme="minorHAnsi" w:hAnsiTheme="minorHAnsi" w:cstheme="minorHAnsi"/>
          <w:bCs/>
          <w:i/>
          <w:sz w:val="22"/>
          <w:szCs w:val="22"/>
        </w:rPr>
        <w:t>force majeure</w:t>
      </w:r>
      <w:r w:rsidRPr="002F57A7">
        <w:rPr>
          <w:rFonts w:asciiTheme="minorHAnsi" w:hAnsiTheme="minorHAnsi" w:cstheme="minorHAnsi"/>
          <w:bCs/>
          <w:sz w:val="22"/>
          <w:szCs w:val="22"/>
        </w:rPr>
        <w:t xml:space="preserve">) (taip kaip ji suprantama pagal Lietuvos Respublikos civilinį kodeksą), jeigu Šalis, dėl nenugalimos jėgos aplinkybių negalinti tinkamai vykdyti </w:t>
      </w:r>
      <w:r w:rsidR="004A20E4">
        <w:rPr>
          <w:rFonts w:asciiTheme="minorHAnsi" w:hAnsiTheme="minorHAnsi" w:cstheme="minorHAnsi"/>
          <w:bCs/>
          <w:sz w:val="22"/>
          <w:szCs w:val="22"/>
        </w:rPr>
        <w:t>S</w:t>
      </w:r>
      <w:r w:rsidR="00C82750" w:rsidRPr="002F57A7">
        <w:rPr>
          <w:rFonts w:asciiTheme="minorHAnsi" w:hAnsiTheme="minorHAnsi" w:cstheme="minorHAnsi"/>
          <w:bCs/>
          <w:sz w:val="22"/>
          <w:szCs w:val="22"/>
        </w:rPr>
        <w:t>utarties,</w:t>
      </w:r>
      <w:r w:rsidRPr="002F57A7">
        <w:rPr>
          <w:rFonts w:asciiTheme="minorHAnsi" w:hAnsiTheme="minorHAnsi" w:cstheme="minorHAnsi"/>
          <w:bCs/>
          <w:sz w:val="22"/>
          <w:szCs w:val="22"/>
        </w:rPr>
        <w:t xml:space="preserve"> ne vėliau kaip per 3 (tris) darbo dienas pranešė kitai Šaliai apie atsiradusias kliūtis bei jų poveikį sutartinių įsipareigojimų vykdymui.</w:t>
      </w:r>
    </w:p>
    <w:p w14:paraId="1D9AAD00" w14:textId="6BCCFF78" w:rsidR="000A4F25" w:rsidRPr="002F57A7" w:rsidRDefault="000A4F25" w:rsidP="00355D9D">
      <w:pPr>
        <w:pStyle w:val="ListParagraph"/>
        <w:numPr>
          <w:ilvl w:val="1"/>
          <w:numId w:val="4"/>
        </w:numPr>
        <w:tabs>
          <w:tab w:val="left" w:pos="426"/>
        </w:tabs>
        <w:ind w:left="0" w:firstLine="0"/>
        <w:jc w:val="both"/>
        <w:rPr>
          <w:rFonts w:asciiTheme="minorHAnsi" w:eastAsia="Calibri" w:hAnsiTheme="minorHAnsi" w:cstheme="minorHAnsi"/>
          <w:sz w:val="22"/>
          <w:szCs w:val="22"/>
        </w:rPr>
      </w:pPr>
      <w:r w:rsidRPr="002F57A7">
        <w:rPr>
          <w:rFonts w:asciiTheme="minorHAnsi" w:eastAsia="Calibri" w:hAnsiTheme="minorHAnsi" w:cstheme="minorHAnsi"/>
          <w:sz w:val="22"/>
          <w:szCs w:val="22"/>
        </w:rPr>
        <w:t xml:space="preserve">Šalis nėra atsakinga už </w:t>
      </w:r>
      <w:r w:rsidR="004A20E4">
        <w:rPr>
          <w:rFonts w:asciiTheme="minorHAnsi" w:eastAsia="Calibri" w:hAnsiTheme="minorHAnsi" w:cstheme="minorHAnsi"/>
          <w:sz w:val="22"/>
          <w:szCs w:val="22"/>
        </w:rPr>
        <w:t>S</w:t>
      </w:r>
      <w:r w:rsidR="00C82750" w:rsidRPr="002F57A7">
        <w:rPr>
          <w:rFonts w:asciiTheme="minorHAnsi" w:eastAsia="Calibri" w:hAnsiTheme="minorHAnsi" w:cstheme="minorHAnsi"/>
          <w:sz w:val="22"/>
          <w:szCs w:val="22"/>
        </w:rPr>
        <w:t>utarties</w:t>
      </w:r>
      <w:r w:rsidRPr="002F57A7">
        <w:rPr>
          <w:rFonts w:asciiTheme="minorHAnsi" w:eastAsia="Calibri" w:hAnsiTheme="minorHAnsi" w:cstheme="minorHAnsi"/>
          <w:sz w:val="22"/>
          <w:szCs w:val="22"/>
        </w:rPr>
        <w:t xml:space="preserve"> įsipareigojimų nevykdymą ar netinkamą vykdymą, jeigu ji įrodo, kad tai įvyko dėl aplinkybių, kurių Šalis negalėjo kontroliuoti bei protingai numatyti</w:t>
      </w:r>
      <w:r w:rsidR="00A26E66" w:rsidRPr="002F57A7">
        <w:rPr>
          <w:rFonts w:asciiTheme="minorHAnsi" w:hAnsiTheme="minorHAnsi" w:cstheme="minorHAnsi"/>
          <w:sz w:val="22"/>
          <w:szCs w:val="22"/>
        </w:rPr>
        <w:t xml:space="preserve"> </w:t>
      </w:r>
      <w:r w:rsidR="00BE74F3">
        <w:rPr>
          <w:rFonts w:asciiTheme="minorHAnsi" w:eastAsia="Calibri" w:hAnsiTheme="minorHAnsi" w:cstheme="minorHAnsi"/>
          <w:sz w:val="22"/>
          <w:szCs w:val="22"/>
        </w:rPr>
        <w:t>S</w:t>
      </w:r>
      <w:r w:rsidR="00C82750" w:rsidRPr="002F57A7">
        <w:rPr>
          <w:rFonts w:asciiTheme="minorHAnsi" w:eastAsia="Calibri" w:hAnsiTheme="minorHAnsi" w:cstheme="minorHAnsi"/>
          <w:sz w:val="22"/>
          <w:szCs w:val="22"/>
        </w:rPr>
        <w:t xml:space="preserve">utarties </w:t>
      </w:r>
      <w:r w:rsidRPr="002F57A7">
        <w:rPr>
          <w:rFonts w:asciiTheme="minorHAnsi" w:eastAsia="Calibri" w:hAnsiTheme="minorHAnsi" w:cstheme="minorHAnsi"/>
          <w:sz w:val="22"/>
          <w:szCs w:val="22"/>
        </w:rPr>
        <w:t xml:space="preserve">sudarymo metu, ir kad negalėjo jų išvengti ir pašalinti jokiomis priemonėmis. Tokiu atveju </w:t>
      </w:r>
      <w:r w:rsidR="00BE74F3">
        <w:rPr>
          <w:rFonts w:asciiTheme="minorHAnsi" w:eastAsia="Calibri" w:hAnsiTheme="minorHAnsi" w:cstheme="minorHAnsi"/>
          <w:sz w:val="22"/>
          <w:szCs w:val="22"/>
        </w:rPr>
        <w:t>S</w:t>
      </w:r>
      <w:r w:rsidR="00C82750" w:rsidRPr="002F57A7">
        <w:rPr>
          <w:rFonts w:asciiTheme="minorHAnsi" w:eastAsia="Calibri" w:hAnsiTheme="minorHAnsi" w:cstheme="minorHAnsi"/>
          <w:sz w:val="22"/>
          <w:szCs w:val="22"/>
        </w:rPr>
        <w:t xml:space="preserve">utarties </w:t>
      </w:r>
      <w:r w:rsidRPr="002F57A7">
        <w:rPr>
          <w:rFonts w:asciiTheme="minorHAnsi" w:eastAsia="Calibri" w:hAnsiTheme="minorHAnsi" w:cstheme="minorHAnsi"/>
          <w:sz w:val="22"/>
          <w:szCs w:val="22"/>
        </w:rPr>
        <w:t>vykdymo terminai gali būti pratęsti rašytiniu Šalių susitarimu.</w:t>
      </w:r>
    </w:p>
    <w:p w14:paraId="51EB8FB2" w14:textId="77777777" w:rsidR="000A4F25" w:rsidRPr="002F57A7" w:rsidRDefault="000A4F25" w:rsidP="00355D9D">
      <w:pPr>
        <w:pStyle w:val="ListParagraph"/>
        <w:numPr>
          <w:ilvl w:val="1"/>
          <w:numId w:val="4"/>
        </w:numPr>
        <w:tabs>
          <w:tab w:val="left" w:pos="426"/>
        </w:tabs>
        <w:ind w:left="0" w:firstLine="0"/>
        <w:jc w:val="both"/>
        <w:rPr>
          <w:rFonts w:asciiTheme="minorHAnsi" w:eastAsia="Calibri" w:hAnsiTheme="minorHAnsi" w:cstheme="minorHAnsi"/>
          <w:sz w:val="22"/>
          <w:szCs w:val="22"/>
        </w:rPr>
      </w:pPr>
      <w:r w:rsidRPr="002F57A7">
        <w:rPr>
          <w:rFonts w:asciiTheme="minorHAnsi" w:eastAsia="Calibri" w:hAnsiTheme="minorHAnsi" w:cstheme="minorHAnsi"/>
          <w:sz w:val="22"/>
          <w:szCs w:val="22"/>
        </w:rPr>
        <w:t xml:space="preserve">Šalies finansinių lėšų nepakankamumas ar kontrahentų pažeisti įsipareigojimai nėra laikomi nenugalimos jėgos aplinkybe. </w:t>
      </w:r>
    </w:p>
    <w:p w14:paraId="54F4906E" w14:textId="77777777" w:rsidR="00A26E66" w:rsidRPr="002F57A7" w:rsidRDefault="00A26E66" w:rsidP="00355D9D">
      <w:pPr>
        <w:pStyle w:val="ListParagraph"/>
        <w:numPr>
          <w:ilvl w:val="1"/>
          <w:numId w:val="4"/>
        </w:numPr>
        <w:tabs>
          <w:tab w:val="left" w:pos="426"/>
        </w:tabs>
        <w:ind w:left="0" w:firstLine="0"/>
        <w:jc w:val="both"/>
        <w:rPr>
          <w:rFonts w:asciiTheme="minorHAnsi" w:eastAsia="Calibri" w:hAnsiTheme="minorHAnsi" w:cstheme="minorHAnsi"/>
          <w:sz w:val="22"/>
          <w:szCs w:val="22"/>
        </w:rPr>
      </w:pPr>
      <w:r w:rsidRPr="002F57A7">
        <w:rPr>
          <w:rFonts w:asciiTheme="minorHAnsi" w:eastAsia="Calibri" w:hAnsiTheme="minorHAnsi" w:cstheme="minorHAnsi"/>
          <w:sz w:val="22"/>
          <w:szCs w:val="22"/>
        </w:rPr>
        <w:t>Esant nenugalimos jėgos aplinkybėms Šalys atleidžiamos nuo savo sutartinių įsipareigojimų vy</w:t>
      </w:r>
      <w:r w:rsidR="00D43246" w:rsidRPr="002F57A7">
        <w:rPr>
          <w:rFonts w:asciiTheme="minorHAnsi" w:eastAsia="Calibri" w:hAnsiTheme="minorHAnsi" w:cstheme="minorHAnsi"/>
          <w:sz w:val="22"/>
          <w:szCs w:val="22"/>
        </w:rPr>
        <w:t>kdymo</w:t>
      </w:r>
      <w:r w:rsidR="00B827F2" w:rsidRPr="002F57A7">
        <w:rPr>
          <w:rFonts w:asciiTheme="minorHAnsi" w:hAnsiTheme="minorHAnsi" w:cstheme="minorHAnsi"/>
          <w:sz w:val="22"/>
          <w:szCs w:val="22"/>
        </w:rPr>
        <w:t xml:space="preserve"> </w:t>
      </w:r>
      <w:r w:rsidRPr="002F57A7">
        <w:rPr>
          <w:rFonts w:asciiTheme="minorHAnsi" w:eastAsia="Calibri" w:hAnsiTheme="minorHAnsi" w:cstheme="minorHAnsi"/>
          <w:sz w:val="22"/>
          <w:szCs w:val="22"/>
        </w:rPr>
        <w:t>visam minėtų aplinkybių buvimo laikotarpiui, bet ne ilgiau kaip 3</w:t>
      </w:r>
      <w:r w:rsidR="005F4767" w:rsidRPr="002F57A7">
        <w:rPr>
          <w:rFonts w:asciiTheme="minorHAnsi" w:eastAsia="Calibri" w:hAnsiTheme="minorHAnsi" w:cstheme="minorHAnsi"/>
          <w:sz w:val="22"/>
          <w:szCs w:val="22"/>
        </w:rPr>
        <w:t xml:space="preserve"> (trims</w:t>
      </w:r>
      <w:r w:rsidRPr="002F57A7">
        <w:rPr>
          <w:rFonts w:asciiTheme="minorHAnsi" w:eastAsia="Calibri" w:hAnsiTheme="minorHAnsi" w:cstheme="minorHAnsi"/>
          <w:sz w:val="22"/>
          <w:szCs w:val="22"/>
        </w:rPr>
        <w:t>) mėnesiams.</w:t>
      </w:r>
    </w:p>
    <w:p w14:paraId="4555B3F6" w14:textId="46EF4305" w:rsidR="000A4F25" w:rsidRPr="002F57A7" w:rsidRDefault="000A4F25" w:rsidP="00355D9D">
      <w:pPr>
        <w:pStyle w:val="ListParagraph"/>
        <w:numPr>
          <w:ilvl w:val="1"/>
          <w:numId w:val="4"/>
        </w:numPr>
        <w:tabs>
          <w:tab w:val="left" w:pos="426"/>
        </w:tabs>
        <w:ind w:left="0" w:firstLine="0"/>
        <w:jc w:val="both"/>
        <w:rPr>
          <w:rFonts w:asciiTheme="minorHAnsi" w:eastAsia="Calibri" w:hAnsiTheme="minorHAnsi" w:cstheme="minorHAnsi"/>
          <w:sz w:val="22"/>
          <w:szCs w:val="22"/>
        </w:rPr>
      </w:pPr>
      <w:r w:rsidRPr="002F57A7">
        <w:rPr>
          <w:rFonts w:asciiTheme="minorHAnsi" w:eastAsia="Calibri" w:hAnsiTheme="minorHAnsi" w:cstheme="minorHAnsi"/>
          <w:sz w:val="22"/>
          <w:szCs w:val="22"/>
        </w:rPr>
        <w:t xml:space="preserve">Jei nenugalimos jėgos aplinkybės tęsiasi ilgiau nei tris mėnesius, bet kuri Šalis, pranešusi kitai Šaliai, turi teisę nutraukti </w:t>
      </w:r>
      <w:r w:rsidR="00BE74F3">
        <w:rPr>
          <w:rFonts w:asciiTheme="minorHAnsi" w:eastAsia="Calibri" w:hAnsiTheme="minorHAnsi" w:cstheme="minorHAnsi"/>
          <w:sz w:val="22"/>
          <w:szCs w:val="22"/>
        </w:rPr>
        <w:t>S</w:t>
      </w:r>
      <w:r w:rsidR="00C82750" w:rsidRPr="002F57A7">
        <w:rPr>
          <w:rFonts w:asciiTheme="minorHAnsi" w:eastAsia="Calibri" w:hAnsiTheme="minorHAnsi" w:cstheme="minorHAnsi"/>
          <w:sz w:val="22"/>
          <w:szCs w:val="22"/>
        </w:rPr>
        <w:t>utartį</w:t>
      </w:r>
      <w:r w:rsidRPr="002F57A7">
        <w:rPr>
          <w:rFonts w:asciiTheme="minorHAnsi" w:eastAsia="Calibri" w:hAnsiTheme="minorHAnsi" w:cstheme="minorHAnsi"/>
          <w:sz w:val="22"/>
          <w:szCs w:val="22"/>
        </w:rPr>
        <w:t>.</w:t>
      </w:r>
    </w:p>
    <w:p w14:paraId="1FEE8DE5" w14:textId="77777777" w:rsidR="00D903D4" w:rsidRPr="002F57A7" w:rsidRDefault="00D903D4" w:rsidP="000A4F25">
      <w:pPr>
        <w:tabs>
          <w:tab w:val="left" w:pos="-284"/>
        </w:tabs>
        <w:contextualSpacing/>
        <w:rPr>
          <w:rFonts w:asciiTheme="minorHAnsi" w:eastAsiaTheme="minorHAnsi" w:hAnsiTheme="minorHAnsi" w:cstheme="minorHAnsi"/>
          <w:sz w:val="22"/>
          <w:szCs w:val="22"/>
        </w:rPr>
      </w:pPr>
    </w:p>
    <w:p w14:paraId="206B412B" w14:textId="63EAE33E" w:rsidR="000A4F25" w:rsidRPr="002F57A7" w:rsidRDefault="000A4F25" w:rsidP="00355D9D">
      <w:pPr>
        <w:pStyle w:val="Heading1"/>
        <w:keepLines/>
        <w:numPr>
          <w:ilvl w:val="0"/>
          <w:numId w:val="4"/>
        </w:numPr>
        <w:tabs>
          <w:tab w:val="left" w:pos="567"/>
        </w:tabs>
        <w:jc w:val="center"/>
        <w:rPr>
          <w:rFonts w:asciiTheme="minorHAnsi" w:hAnsiTheme="minorHAnsi" w:cstheme="minorHAnsi"/>
          <w:b/>
          <w:sz w:val="22"/>
          <w:szCs w:val="22"/>
        </w:rPr>
      </w:pPr>
      <w:r w:rsidRPr="002F57A7">
        <w:rPr>
          <w:rFonts w:asciiTheme="minorHAnsi" w:hAnsiTheme="minorHAnsi" w:cstheme="minorHAnsi"/>
          <w:b/>
          <w:sz w:val="22"/>
          <w:szCs w:val="22"/>
        </w:rPr>
        <w:t>SUTARTIES GALIOJIMAS, STRUKTŪRA IR AIŠKINIMAS</w:t>
      </w:r>
      <w:r w:rsidR="000336E2" w:rsidRPr="002F57A7">
        <w:rPr>
          <w:rFonts w:asciiTheme="minorHAnsi" w:eastAsia="Calibri" w:hAnsiTheme="minorHAnsi" w:cstheme="minorHAnsi"/>
          <w:b/>
          <w:sz w:val="22"/>
          <w:szCs w:val="22"/>
        </w:rPr>
        <w:t xml:space="preserve"> </w:t>
      </w:r>
    </w:p>
    <w:p w14:paraId="4DAFD6ED" w14:textId="77777777" w:rsidR="006E502C" w:rsidRPr="002F57A7" w:rsidRDefault="006E502C" w:rsidP="006E502C">
      <w:pPr>
        <w:rPr>
          <w:rFonts w:asciiTheme="minorHAnsi" w:hAnsiTheme="minorHAnsi" w:cstheme="minorHAnsi"/>
          <w:sz w:val="22"/>
          <w:szCs w:val="22"/>
        </w:rPr>
      </w:pPr>
    </w:p>
    <w:p w14:paraId="22C3432F" w14:textId="77777777" w:rsidR="00D95E3B" w:rsidRDefault="000A4F25" w:rsidP="00331CBE">
      <w:pPr>
        <w:pStyle w:val="BodyTextIndent"/>
        <w:numPr>
          <w:ilvl w:val="1"/>
          <w:numId w:val="4"/>
        </w:numPr>
        <w:tabs>
          <w:tab w:val="left" w:pos="567"/>
        </w:tabs>
        <w:ind w:left="0" w:firstLine="0"/>
        <w:rPr>
          <w:rFonts w:asciiTheme="minorHAnsi" w:hAnsiTheme="minorHAnsi" w:cstheme="minorHAnsi"/>
          <w:color w:val="000000" w:themeColor="text1"/>
          <w:sz w:val="22"/>
          <w:szCs w:val="22"/>
        </w:rPr>
      </w:pPr>
      <w:r w:rsidRPr="002F57A7">
        <w:rPr>
          <w:rFonts w:asciiTheme="minorHAnsi" w:hAnsiTheme="minorHAnsi" w:cstheme="minorHAnsi"/>
          <w:iCs/>
          <w:sz w:val="22"/>
          <w:szCs w:val="22"/>
        </w:rPr>
        <w:t xml:space="preserve">Ši </w:t>
      </w:r>
      <w:r w:rsidR="00BE74F3">
        <w:rPr>
          <w:rFonts w:asciiTheme="minorHAnsi" w:hAnsiTheme="minorHAnsi" w:cstheme="minorHAnsi"/>
          <w:iCs/>
          <w:sz w:val="22"/>
          <w:szCs w:val="22"/>
        </w:rPr>
        <w:t>S</w:t>
      </w:r>
      <w:r w:rsidRPr="002F57A7">
        <w:rPr>
          <w:rFonts w:asciiTheme="minorHAnsi" w:hAnsiTheme="minorHAnsi" w:cstheme="minorHAnsi"/>
          <w:iCs/>
          <w:sz w:val="22"/>
          <w:szCs w:val="22"/>
        </w:rPr>
        <w:t xml:space="preserve">utartis įsigalioja </w:t>
      </w:r>
      <w:r w:rsidRPr="002F57A7">
        <w:rPr>
          <w:rFonts w:asciiTheme="minorHAnsi" w:hAnsiTheme="minorHAnsi" w:cstheme="minorHAnsi"/>
          <w:sz w:val="22"/>
          <w:szCs w:val="22"/>
        </w:rPr>
        <w:t>jos pasirašymo dien</w:t>
      </w:r>
      <w:r w:rsidR="00B2602E" w:rsidRPr="002F57A7">
        <w:rPr>
          <w:rFonts w:asciiTheme="minorHAnsi" w:hAnsiTheme="minorHAnsi" w:cstheme="minorHAnsi"/>
          <w:sz w:val="22"/>
          <w:szCs w:val="22"/>
        </w:rPr>
        <w:t>ą</w:t>
      </w:r>
      <w:r w:rsidRPr="002F57A7">
        <w:rPr>
          <w:rFonts w:asciiTheme="minorHAnsi" w:hAnsiTheme="minorHAnsi" w:cstheme="minorHAnsi"/>
          <w:sz w:val="22"/>
          <w:szCs w:val="22"/>
        </w:rPr>
        <w:t xml:space="preserve"> ir </w:t>
      </w:r>
      <w:r w:rsidRPr="002F57A7">
        <w:rPr>
          <w:rFonts w:asciiTheme="minorHAnsi" w:hAnsiTheme="minorHAnsi" w:cstheme="minorHAnsi"/>
          <w:color w:val="000000" w:themeColor="text1"/>
          <w:sz w:val="22"/>
          <w:szCs w:val="22"/>
        </w:rPr>
        <w:t xml:space="preserve">galioja 36 </w:t>
      </w:r>
      <w:r w:rsidR="005D004C">
        <w:rPr>
          <w:rFonts w:asciiTheme="minorHAnsi" w:hAnsiTheme="minorHAnsi" w:cstheme="minorHAnsi"/>
          <w:color w:val="000000" w:themeColor="text1"/>
          <w:sz w:val="22"/>
          <w:szCs w:val="22"/>
        </w:rPr>
        <w:t xml:space="preserve">(trisdešimt šešis) </w:t>
      </w:r>
      <w:r w:rsidRPr="002F57A7">
        <w:rPr>
          <w:rFonts w:asciiTheme="minorHAnsi" w:hAnsiTheme="minorHAnsi" w:cstheme="minorHAnsi"/>
          <w:color w:val="000000" w:themeColor="text1"/>
          <w:sz w:val="22"/>
          <w:szCs w:val="22"/>
        </w:rPr>
        <w:t xml:space="preserve">mėnesius. </w:t>
      </w:r>
      <w:r w:rsidR="00385C2C">
        <w:rPr>
          <w:rFonts w:asciiTheme="minorHAnsi" w:hAnsiTheme="minorHAnsi" w:cstheme="minorHAnsi"/>
          <w:color w:val="000000" w:themeColor="text1"/>
          <w:sz w:val="22"/>
          <w:szCs w:val="22"/>
        </w:rPr>
        <w:t>S</w:t>
      </w:r>
      <w:r w:rsidR="007B0FCC" w:rsidRPr="002F57A7">
        <w:rPr>
          <w:rFonts w:asciiTheme="minorHAnsi" w:hAnsiTheme="minorHAnsi" w:cstheme="minorHAnsi"/>
          <w:color w:val="000000" w:themeColor="text1"/>
          <w:sz w:val="22"/>
          <w:szCs w:val="22"/>
        </w:rPr>
        <w:t xml:space="preserve">utartis pasibaigia suėjus </w:t>
      </w:r>
      <w:r w:rsidR="00B2602E" w:rsidRPr="002F57A7">
        <w:rPr>
          <w:rFonts w:asciiTheme="minorHAnsi" w:hAnsiTheme="minorHAnsi" w:cstheme="minorHAnsi"/>
          <w:color w:val="000000" w:themeColor="text1"/>
          <w:sz w:val="22"/>
          <w:szCs w:val="22"/>
        </w:rPr>
        <w:t xml:space="preserve">nurodytam </w:t>
      </w:r>
      <w:r w:rsidR="005D004C">
        <w:rPr>
          <w:rFonts w:asciiTheme="minorHAnsi" w:hAnsiTheme="minorHAnsi" w:cstheme="minorHAnsi"/>
          <w:color w:val="000000" w:themeColor="text1"/>
          <w:sz w:val="22"/>
          <w:szCs w:val="22"/>
        </w:rPr>
        <w:t>36</w:t>
      </w:r>
      <w:r w:rsidR="007B0FCC" w:rsidRPr="002F57A7">
        <w:rPr>
          <w:rFonts w:asciiTheme="minorHAnsi" w:hAnsiTheme="minorHAnsi" w:cstheme="minorHAnsi"/>
          <w:color w:val="000000" w:themeColor="text1"/>
          <w:sz w:val="22"/>
          <w:szCs w:val="22"/>
        </w:rPr>
        <w:t xml:space="preserve"> mėnesių terminui.</w:t>
      </w:r>
    </w:p>
    <w:p w14:paraId="2D62468C" w14:textId="77777777" w:rsidR="00D95E3B" w:rsidRPr="00D95E3B" w:rsidRDefault="00B2602E" w:rsidP="00331CBE">
      <w:pPr>
        <w:pStyle w:val="BodyTextIndent"/>
        <w:numPr>
          <w:ilvl w:val="1"/>
          <w:numId w:val="4"/>
        </w:numPr>
        <w:tabs>
          <w:tab w:val="left" w:pos="567"/>
        </w:tabs>
        <w:ind w:left="0" w:firstLine="0"/>
        <w:rPr>
          <w:rFonts w:asciiTheme="minorHAnsi" w:hAnsiTheme="minorHAnsi" w:cstheme="minorHAnsi"/>
          <w:color w:val="000000" w:themeColor="text1"/>
          <w:sz w:val="22"/>
          <w:szCs w:val="22"/>
        </w:rPr>
      </w:pPr>
      <w:r w:rsidRPr="00D95E3B">
        <w:rPr>
          <w:rFonts w:asciiTheme="minorHAnsi" w:hAnsiTheme="minorHAnsi" w:cstheme="minorHAnsi"/>
          <w:sz w:val="22"/>
          <w:szCs w:val="22"/>
        </w:rPr>
        <w:t xml:space="preserve">Jeigu </w:t>
      </w:r>
      <w:r w:rsidR="00385C2C" w:rsidRPr="00D95E3B">
        <w:rPr>
          <w:rFonts w:asciiTheme="minorHAnsi" w:hAnsiTheme="minorHAnsi" w:cstheme="minorHAnsi"/>
          <w:sz w:val="22"/>
          <w:szCs w:val="22"/>
        </w:rPr>
        <w:t>S</w:t>
      </w:r>
      <w:r w:rsidR="000A4F25" w:rsidRPr="00D95E3B">
        <w:rPr>
          <w:rFonts w:asciiTheme="minorHAnsi" w:hAnsiTheme="minorHAnsi" w:cstheme="minorHAnsi"/>
          <w:sz w:val="22"/>
          <w:szCs w:val="22"/>
        </w:rPr>
        <w:t>utartis ar bet kuri jos dalis ar sąlyga neatitinka Įstatymo reikalavimų,</w:t>
      </w:r>
      <w:r w:rsidR="00144B2F" w:rsidRPr="00D95E3B">
        <w:rPr>
          <w:rFonts w:asciiTheme="minorHAnsi" w:hAnsiTheme="minorHAnsi" w:cstheme="minorHAnsi"/>
          <w:sz w:val="22"/>
          <w:szCs w:val="22"/>
        </w:rPr>
        <w:t xml:space="preserve"> taikomos Įstatymo normos</w:t>
      </w:r>
      <w:r w:rsidR="000A4F25" w:rsidRPr="00D95E3B">
        <w:rPr>
          <w:rFonts w:asciiTheme="minorHAnsi" w:hAnsiTheme="minorHAnsi" w:cstheme="minorHAnsi"/>
          <w:sz w:val="22"/>
          <w:szCs w:val="22"/>
        </w:rPr>
        <w:t xml:space="preserve">. </w:t>
      </w:r>
    </w:p>
    <w:p w14:paraId="685AAEF1" w14:textId="77777777" w:rsidR="00D95E3B" w:rsidRPr="00D95E3B" w:rsidRDefault="00385C2C" w:rsidP="00331CBE">
      <w:pPr>
        <w:pStyle w:val="BodyTextIndent"/>
        <w:numPr>
          <w:ilvl w:val="1"/>
          <w:numId w:val="4"/>
        </w:numPr>
        <w:tabs>
          <w:tab w:val="left" w:pos="567"/>
        </w:tabs>
        <w:ind w:left="0" w:firstLine="0"/>
        <w:rPr>
          <w:rFonts w:asciiTheme="minorHAnsi" w:hAnsiTheme="minorHAnsi" w:cstheme="minorHAnsi"/>
          <w:color w:val="000000" w:themeColor="text1"/>
          <w:sz w:val="22"/>
          <w:szCs w:val="22"/>
        </w:rPr>
      </w:pPr>
      <w:r w:rsidRPr="00D95E3B">
        <w:rPr>
          <w:rFonts w:asciiTheme="minorHAnsi" w:hAnsiTheme="minorHAnsi" w:cstheme="minorHAnsi"/>
          <w:sz w:val="22"/>
          <w:szCs w:val="22"/>
        </w:rPr>
        <w:t>S</w:t>
      </w:r>
      <w:r w:rsidR="000A4F25" w:rsidRPr="00D95E3B">
        <w:rPr>
          <w:rFonts w:asciiTheme="minorHAnsi" w:hAnsiTheme="minorHAnsi" w:cstheme="minorHAnsi"/>
          <w:sz w:val="22"/>
          <w:szCs w:val="22"/>
        </w:rPr>
        <w:t>utartis sudaryta, aiškinama ir taikoma pagal Lietuvos Respublikos teisę.</w:t>
      </w:r>
    </w:p>
    <w:p w14:paraId="0D4C8037" w14:textId="77777777" w:rsidR="00331CBE" w:rsidRPr="00331CBE" w:rsidRDefault="000A4F25" w:rsidP="00331CBE">
      <w:pPr>
        <w:pStyle w:val="BodyTextIndent"/>
        <w:numPr>
          <w:ilvl w:val="1"/>
          <w:numId w:val="4"/>
        </w:numPr>
        <w:tabs>
          <w:tab w:val="left" w:pos="567"/>
        </w:tabs>
        <w:ind w:left="0" w:firstLine="0"/>
        <w:rPr>
          <w:rFonts w:asciiTheme="minorHAnsi" w:hAnsiTheme="minorHAnsi" w:cstheme="minorHAnsi"/>
          <w:color w:val="000000" w:themeColor="text1"/>
          <w:sz w:val="22"/>
          <w:szCs w:val="22"/>
        </w:rPr>
      </w:pPr>
      <w:r w:rsidRPr="00D95E3B">
        <w:rPr>
          <w:rFonts w:asciiTheme="minorHAnsi" w:hAnsiTheme="minorHAnsi" w:cstheme="minorHAnsi"/>
          <w:sz w:val="22"/>
          <w:szCs w:val="22"/>
        </w:rPr>
        <w:t xml:space="preserve">Visus Šalių tarpusavio santykius, atsirandančius iš šios </w:t>
      </w:r>
      <w:r w:rsidR="00385C2C" w:rsidRPr="00D95E3B">
        <w:rPr>
          <w:rFonts w:asciiTheme="minorHAnsi" w:hAnsiTheme="minorHAnsi" w:cstheme="minorHAnsi"/>
          <w:sz w:val="22"/>
          <w:szCs w:val="22"/>
        </w:rPr>
        <w:t>S</w:t>
      </w:r>
      <w:r w:rsidRPr="00D95E3B">
        <w:rPr>
          <w:rFonts w:asciiTheme="minorHAnsi" w:hAnsiTheme="minorHAnsi" w:cstheme="minorHAnsi"/>
          <w:sz w:val="22"/>
          <w:szCs w:val="22"/>
        </w:rPr>
        <w:t xml:space="preserve">utarties ir neaptartus jos sąlygose, reglamentuoja Lietuvos Respublikos įstatymai ir kiti teisės aktai. </w:t>
      </w:r>
    </w:p>
    <w:p w14:paraId="2F779FE3" w14:textId="07E59331" w:rsidR="000A4F25" w:rsidRPr="00331CBE" w:rsidRDefault="000A4F25" w:rsidP="00331CBE">
      <w:pPr>
        <w:pStyle w:val="BodyTextIndent"/>
        <w:numPr>
          <w:ilvl w:val="1"/>
          <w:numId w:val="4"/>
        </w:numPr>
        <w:tabs>
          <w:tab w:val="left" w:pos="567"/>
        </w:tabs>
        <w:ind w:left="0" w:firstLine="0"/>
        <w:rPr>
          <w:rFonts w:asciiTheme="minorHAnsi" w:hAnsiTheme="minorHAnsi" w:cstheme="minorHAnsi"/>
          <w:color w:val="000000" w:themeColor="text1"/>
          <w:sz w:val="22"/>
          <w:szCs w:val="22"/>
        </w:rPr>
      </w:pPr>
      <w:r w:rsidRPr="00331CBE">
        <w:rPr>
          <w:rFonts w:asciiTheme="minorHAnsi" w:hAnsiTheme="minorHAnsi"/>
          <w:sz w:val="22"/>
        </w:rPr>
        <w:t xml:space="preserve">Visus ginčus dėl </w:t>
      </w:r>
      <w:r w:rsidR="00385C2C" w:rsidRPr="00331CBE">
        <w:rPr>
          <w:rFonts w:asciiTheme="minorHAnsi" w:hAnsiTheme="minorHAnsi"/>
          <w:sz w:val="22"/>
        </w:rPr>
        <w:t>S</w:t>
      </w:r>
      <w:r w:rsidRPr="00331CBE">
        <w:rPr>
          <w:rFonts w:asciiTheme="minorHAnsi" w:hAnsiTheme="minorHAnsi"/>
          <w:sz w:val="22"/>
        </w:rPr>
        <w:t>utarties vykdymo Šalys įsipareigoja spręsti derybomis. Jeigu Šalys šių ginčų negali išspręsti derybomis, jie sprendžiami Lietuvos Respublikos teismuose teisės aktų nustatyta tvarka.</w:t>
      </w:r>
      <w:r w:rsidRPr="00331CBE">
        <w:rPr>
          <w:rFonts w:asciiTheme="minorHAnsi" w:hAnsiTheme="minorHAnsi"/>
          <w:b/>
          <w:sz w:val="22"/>
        </w:rPr>
        <w:t xml:space="preserve"> </w:t>
      </w:r>
    </w:p>
    <w:p w14:paraId="1B3D9F22" w14:textId="77777777" w:rsidR="000A4F25" w:rsidRPr="002F57A7" w:rsidRDefault="000A4F25" w:rsidP="000A4F25">
      <w:pPr>
        <w:pStyle w:val="ListParagraph"/>
        <w:ind w:left="0"/>
        <w:jc w:val="both"/>
        <w:rPr>
          <w:rFonts w:asciiTheme="minorHAnsi" w:hAnsiTheme="minorHAnsi" w:cstheme="minorHAnsi"/>
          <w:b/>
          <w:sz w:val="22"/>
          <w:szCs w:val="22"/>
        </w:rPr>
      </w:pPr>
    </w:p>
    <w:p w14:paraId="260EA2C3" w14:textId="086B6A68" w:rsidR="000A4F25" w:rsidRPr="002F57A7" w:rsidRDefault="000A4F25" w:rsidP="00331CBE">
      <w:pPr>
        <w:numPr>
          <w:ilvl w:val="0"/>
          <w:numId w:val="8"/>
        </w:numPr>
        <w:tabs>
          <w:tab w:val="left" w:pos="-284"/>
        </w:tabs>
        <w:contextualSpacing/>
        <w:jc w:val="center"/>
        <w:rPr>
          <w:rFonts w:asciiTheme="minorHAnsi" w:eastAsiaTheme="minorHAnsi" w:hAnsiTheme="minorHAnsi" w:cstheme="minorHAnsi"/>
          <w:sz w:val="22"/>
          <w:szCs w:val="22"/>
        </w:rPr>
      </w:pPr>
      <w:r w:rsidRPr="002F57A7">
        <w:rPr>
          <w:rFonts w:asciiTheme="minorHAnsi" w:eastAsiaTheme="minorHAnsi" w:hAnsiTheme="minorHAnsi" w:cstheme="minorHAnsi"/>
          <w:b/>
          <w:bCs/>
          <w:sz w:val="22"/>
          <w:szCs w:val="22"/>
        </w:rPr>
        <w:t>SUTARTIES NUTRAUKIMAS IR JOS KEITIMAS</w:t>
      </w:r>
    </w:p>
    <w:p w14:paraId="1A86CA4A" w14:textId="77777777" w:rsidR="006E502C" w:rsidRPr="002F57A7" w:rsidRDefault="006E502C" w:rsidP="006E502C">
      <w:pPr>
        <w:tabs>
          <w:tab w:val="left" w:pos="-284"/>
        </w:tabs>
        <w:ind w:left="360"/>
        <w:contextualSpacing/>
        <w:rPr>
          <w:rFonts w:asciiTheme="minorHAnsi" w:eastAsiaTheme="minorHAnsi" w:hAnsiTheme="minorHAnsi" w:cstheme="minorHAnsi"/>
          <w:sz w:val="22"/>
          <w:szCs w:val="22"/>
        </w:rPr>
      </w:pPr>
    </w:p>
    <w:p w14:paraId="400B3C3E" w14:textId="278C0BFC" w:rsidR="000A4F25" w:rsidRPr="002F57A7" w:rsidRDefault="00385C2C" w:rsidP="00FD06E5">
      <w:pPr>
        <w:pStyle w:val="BodyTextIndent"/>
        <w:numPr>
          <w:ilvl w:val="1"/>
          <w:numId w:val="8"/>
        </w:numPr>
        <w:tabs>
          <w:tab w:val="left" w:pos="567"/>
        </w:tabs>
        <w:ind w:left="0" w:firstLine="0"/>
        <w:contextualSpacing/>
        <w:rPr>
          <w:rFonts w:asciiTheme="minorHAnsi" w:hAnsiTheme="minorHAnsi" w:cstheme="minorHAnsi"/>
          <w:sz w:val="22"/>
          <w:szCs w:val="22"/>
        </w:rPr>
      </w:pPr>
      <w:r>
        <w:rPr>
          <w:rFonts w:asciiTheme="minorHAnsi" w:hAnsiTheme="minorHAnsi" w:cstheme="minorHAnsi"/>
          <w:sz w:val="22"/>
          <w:szCs w:val="22"/>
        </w:rPr>
        <w:t>S</w:t>
      </w:r>
      <w:r w:rsidR="000A4F25" w:rsidRPr="002F57A7">
        <w:rPr>
          <w:rFonts w:asciiTheme="minorHAnsi" w:hAnsiTheme="minorHAnsi" w:cstheme="minorHAnsi"/>
          <w:sz w:val="22"/>
          <w:szCs w:val="22"/>
        </w:rPr>
        <w:t>utartis gali būti nutraukta rašytiniu Šalių sutarimu.</w:t>
      </w:r>
    </w:p>
    <w:p w14:paraId="0A12FBAE" w14:textId="24ACC17A" w:rsidR="000A4F25" w:rsidRPr="002F57A7" w:rsidRDefault="002168DE" w:rsidP="00FD06E5">
      <w:pPr>
        <w:pStyle w:val="ListParagraph"/>
        <w:widowControl w:val="0"/>
        <w:numPr>
          <w:ilvl w:val="1"/>
          <w:numId w:val="8"/>
        </w:numPr>
        <w:tabs>
          <w:tab w:val="left" w:pos="567"/>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Užsakovas</w:t>
      </w:r>
      <w:r w:rsidR="000A4F25" w:rsidRPr="002F57A7">
        <w:rPr>
          <w:rFonts w:asciiTheme="minorHAnsi" w:hAnsiTheme="minorHAnsi" w:cstheme="minorHAnsi"/>
          <w:bCs/>
          <w:sz w:val="22"/>
          <w:szCs w:val="22"/>
        </w:rPr>
        <w:t xml:space="preserve"> turi teisę vienašališkai nutraukti </w:t>
      </w:r>
      <w:r w:rsidR="00385C2C">
        <w:rPr>
          <w:rFonts w:asciiTheme="minorHAnsi" w:hAnsiTheme="minorHAnsi" w:cstheme="minorHAnsi"/>
          <w:bCs/>
          <w:sz w:val="22"/>
          <w:szCs w:val="22"/>
        </w:rPr>
        <w:t>S</w:t>
      </w:r>
      <w:r w:rsidRPr="002F57A7">
        <w:rPr>
          <w:rFonts w:asciiTheme="minorHAnsi" w:hAnsiTheme="minorHAnsi" w:cstheme="minorHAnsi"/>
          <w:bCs/>
          <w:sz w:val="22"/>
          <w:szCs w:val="22"/>
        </w:rPr>
        <w:t xml:space="preserve">utartį, raštu įspėjęs </w:t>
      </w:r>
      <w:r w:rsidR="00912411" w:rsidRPr="002F57A7">
        <w:rPr>
          <w:rFonts w:asciiTheme="minorHAnsi" w:hAnsiTheme="minorHAnsi" w:cstheme="minorHAnsi"/>
          <w:bCs/>
          <w:sz w:val="22"/>
          <w:szCs w:val="22"/>
        </w:rPr>
        <w:t xml:space="preserve">Rangovą </w:t>
      </w:r>
      <w:r w:rsidR="000A4F25" w:rsidRPr="002F57A7">
        <w:rPr>
          <w:rFonts w:asciiTheme="minorHAnsi" w:hAnsiTheme="minorHAnsi" w:cstheme="minorHAnsi"/>
          <w:bCs/>
          <w:sz w:val="22"/>
          <w:szCs w:val="22"/>
        </w:rPr>
        <w:t xml:space="preserve">prieš 10 </w:t>
      </w:r>
      <w:r w:rsidR="00EC06E3" w:rsidRPr="002F57A7">
        <w:rPr>
          <w:rFonts w:asciiTheme="minorHAnsi" w:hAnsiTheme="minorHAnsi" w:cstheme="minorHAnsi"/>
          <w:bCs/>
          <w:sz w:val="22"/>
          <w:szCs w:val="22"/>
        </w:rPr>
        <w:t xml:space="preserve">(dešimt) </w:t>
      </w:r>
      <w:r w:rsidR="000A4F25" w:rsidRPr="002F57A7">
        <w:rPr>
          <w:rFonts w:asciiTheme="minorHAnsi" w:hAnsiTheme="minorHAnsi" w:cstheme="minorHAnsi"/>
          <w:bCs/>
          <w:sz w:val="22"/>
          <w:szCs w:val="22"/>
        </w:rPr>
        <w:t>kalendorinių dienų, jeigu:</w:t>
      </w:r>
    </w:p>
    <w:p w14:paraId="154DFDEF" w14:textId="77777777" w:rsidR="00424038" w:rsidRPr="002F57A7" w:rsidRDefault="00424038" w:rsidP="00FD06E5">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Rangovas per pagrįstai nustatytą laikotarpį neįvykdo Užsakovo nurodymo ištaisyti netinkamai vykdomus sutartinius įsipareigojimus;</w:t>
      </w:r>
    </w:p>
    <w:p w14:paraId="3EFEE409" w14:textId="77777777" w:rsidR="000A4F25" w:rsidRPr="002F57A7" w:rsidRDefault="00912411" w:rsidP="00FD06E5">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 xml:space="preserve">Rangovui </w:t>
      </w:r>
      <w:r w:rsidR="000A4F25" w:rsidRPr="002F57A7">
        <w:rPr>
          <w:rFonts w:asciiTheme="minorHAnsi" w:hAnsiTheme="minorHAnsi" w:cstheme="minorHAnsi"/>
          <w:bCs/>
          <w:sz w:val="22"/>
          <w:szCs w:val="22"/>
        </w:rPr>
        <w:t>inicijuojama bankroto, restruktūrizavimo arba likvidavimo procedūra, arba jis sustabdo ūkinę veiklą;</w:t>
      </w:r>
    </w:p>
    <w:p w14:paraId="49F31DD8" w14:textId="2CD0F8A6" w:rsidR="00EC09D6" w:rsidRPr="002F57A7" w:rsidRDefault="00912411"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 xml:space="preserve">Rangovas </w:t>
      </w:r>
      <w:r w:rsidR="007F3EB3" w:rsidRPr="002F57A7">
        <w:rPr>
          <w:rFonts w:asciiTheme="minorHAnsi" w:hAnsiTheme="minorHAnsi" w:cstheme="minorHAnsi"/>
          <w:bCs/>
          <w:sz w:val="22"/>
          <w:szCs w:val="22"/>
        </w:rPr>
        <w:t>neatitinka bet kurio iš Pirkimo sąlygose numatytų kvalifikacijos, pašalinimo pagrindų ir kitų reikalavimų</w:t>
      </w:r>
      <w:r w:rsidR="00EC09D6" w:rsidRPr="002F57A7">
        <w:rPr>
          <w:rFonts w:asciiTheme="minorHAnsi" w:hAnsiTheme="minorHAnsi" w:cstheme="minorHAnsi"/>
          <w:bCs/>
          <w:sz w:val="22"/>
          <w:szCs w:val="22"/>
        </w:rPr>
        <w:t xml:space="preserve"> ir </w:t>
      </w:r>
      <w:r w:rsidR="007F3EB3" w:rsidRPr="002F57A7">
        <w:rPr>
          <w:rFonts w:asciiTheme="minorHAnsi" w:hAnsiTheme="minorHAnsi" w:cstheme="minorHAnsi"/>
          <w:bCs/>
          <w:sz w:val="22"/>
          <w:szCs w:val="22"/>
        </w:rPr>
        <w:t>toks neat</w:t>
      </w:r>
      <w:r w:rsidR="00EC09D6" w:rsidRPr="002F57A7">
        <w:rPr>
          <w:rFonts w:asciiTheme="minorHAnsi" w:hAnsiTheme="minorHAnsi" w:cstheme="minorHAnsi"/>
          <w:bCs/>
          <w:sz w:val="22"/>
          <w:szCs w:val="22"/>
        </w:rPr>
        <w:t xml:space="preserve">itikimas nepašalinamas per </w:t>
      </w:r>
      <w:r w:rsidR="00385C2C">
        <w:rPr>
          <w:rFonts w:asciiTheme="minorHAnsi" w:hAnsiTheme="minorHAnsi" w:cstheme="minorHAnsi"/>
          <w:bCs/>
          <w:sz w:val="22"/>
          <w:szCs w:val="22"/>
        </w:rPr>
        <w:t>S</w:t>
      </w:r>
      <w:r w:rsidR="00EC09D6" w:rsidRPr="002F57A7">
        <w:rPr>
          <w:rFonts w:asciiTheme="minorHAnsi" w:hAnsiTheme="minorHAnsi" w:cstheme="minorHAnsi"/>
          <w:bCs/>
          <w:sz w:val="22"/>
          <w:szCs w:val="22"/>
        </w:rPr>
        <w:t xml:space="preserve">utarties </w:t>
      </w:r>
      <w:r w:rsidR="002E3F1A" w:rsidRPr="002E3F1A">
        <w:rPr>
          <w:rFonts w:asciiTheme="minorHAnsi" w:hAnsiTheme="minorHAnsi" w:cstheme="minorHAnsi"/>
          <w:bCs/>
          <w:sz w:val="22"/>
          <w:szCs w:val="22"/>
          <w:lang w:val="en-US"/>
        </w:rPr>
        <w:t>2</w:t>
      </w:r>
      <w:r w:rsidR="00EC09D6" w:rsidRPr="002E3F1A">
        <w:rPr>
          <w:rFonts w:asciiTheme="minorHAnsi" w:hAnsiTheme="minorHAnsi" w:cstheme="minorHAnsi"/>
          <w:bCs/>
          <w:sz w:val="22"/>
          <w:szCs w:val="22"/>
          <w:lang w:val="en-US"/>
        </w:rPr>
        <w:t>.2.</w:t>
      </w:r>
      <w:r w:rsidR="007F3EB3" w:rsidRPr="002E3F1A">
        <w:rPr>
          <w:rFonts w:asciiTheme="minorHAnsi" w:hAnsiTheme="minorHAnsi" w:cstheme="minorHAnsi"/>
          <w:bCs/>
          <w:sz w:val="22"/>
          <w:szCs w:val="22"/>
        </w:rPr>
        <w:t xml:space="preserve"> punkte</w:t>
      </w:r>
      <w:r w:rsidR="007F3EB3" w:rsidRPr="002F57A7">
        <w:rPr>
          <w:rFonts w:asciiTheme="minorHAnsi" w:hAnsiTheme="minorHAnsi" w:cstheme="minorHAnsi"/>
          <w:bCs/>
          <w:sz w:val="22"/>
          <w:szCs w:val="22"/>
        </w:rPr>
        <w:t xml:space="preserve"> nustatytą terminą</w:t>
      </w:r>
      <w:r w:rsidR="00EC09D6" w:rsidRPr="002F57A7">
        <w:rPr>
          <w:rFonts w:asciiTheme="minorHAnsi" w:hAnsiTheme="minorHAnsi" w:cstheme="minorHAnsi"/>
          <w:bCs/>
          <w:sz w:val="22"/>
          <w:szCs w:val="22"/>
        </w:rPr>
        <w:t>;</w:t>
      </w:r>
    </w:p>
    <w:p w14:paraId="0ECCD28B" w14:textId="2E75BC2A" w:rsidR="000A4F25" w:rsidRPr="002F57A7" w:rsidRDefault="006F30F6" w:rsidP="00FD06E5">
      <w:pPr>
        <w:pStyle w:val="ListParagraph"/>
        <w:widowControl w:val="0"/>
        <w:numPr>
          <w:ilvl w:val="2"/>
          <w:numId w:val="8"/>
        </w:numPr>
        <w:tabs>
          <w:tab w:val="left" w:pos="426"/>
          <w:tab w:val="left" w:pos="567"/>
        </w:tabs>
        <w:overflowPunct w:val="0"/>
        <w:autoSpaceDE w:val="0"/>
        <w:autoSpaceDN w:val="0"/>
        <w:adjustRightInd w:val="0"/>
        <w:jc w:val="both"/>
        <w:rPr>
          <w:rFonts w:asciiTheme="minorHAnsi" w:hAnsiTheme="minorHAnsi" w:cstheme="minorHAnsi"/>
          <w:bCs/>
          <w:sz w:val="22"/>
          <w:szCs w:val="22"/>
        </w:rPr>
      </w:pPr>
      <w:r w:rsidRPr="002F57A7">
        <w:rPr>
          <w:rFonts w:asciiTheme="minorHAnsi" w:hAnsiTheme="minorHAnsi" w:cstheme="minorHAnsi"/>
          <w:bCs/>
          <w:sz w:val="22"/>
          <w:szCs w:val="22"/>
        </w:rPr>
        <w:t xml:space="preserve">  </w:t>
      </w:r>
      <w:r w:rsidR="000A4F25" w:rsidRPr="002F57A7">
        <w:rPr>
          <w:rFonts w:asciiTheme="minorHAnsi" w:hAnsiTheme="minorHAnsi" w:cstheme="minorHAnsi"/>
          <w:bCs/>
          <w:sz w:val="22"/>
          <w:szCs w:val="22"/>
        </w:rPr>
        <w:t xml:space="preserve">dėl kitų Įstatyme </w:t>
      </w:r>
      <w:r w:rsidR="00DC7540" w:rsidRPr="002F57A7">
        <w:rPr>
          <w:rFonts w:asciiTheme="minorHAnsi" w:hAnsiTheme="minorHAnsi" w:cstheme="minorHAnsi"/>
          <w:bCs/>
          <w:sz w:val="22"/>
          <w:szCs w:val="22"/>
        </w:rPr>
        <w:t>ir (ar) Užsakovo Antikorupcijos politiko</w:t>
      </w:r>
      <w:r w:rsidR="00B04163">
        <w:rPr>
          <w:rFonts w:asciiTheme="minorHAnsi" w:hAnsiTheme="minorHAnsi" w:cstheme="minorHAnsi"/>
          <w:bCs/>
          <w:sz w:val="22"/>
          <w:szCs w:val="22"/>
        </w:rPr>
        <w:t>je</w:t>
      </w:r>
      <w:r w:rsidR="00DC7540" w:rsidRPr="002F57A7">
        <w:rPr>
          <w:rFonts w:asciiTheme="minorHAnsi" w:hAnsiTheme="minorHAnsi" w:cstheme="minorHAnsi"/>
          <w:bCs/>
          <w:sz w:val="22"/>
          <w:szCs w:val="22"/>
        </w:rPr>
        <w:t xml:space="preserve"> nurodytų </w:t>
      </w:r>
      <w:r w:rsidR="000A4F25" w:rsidRPr="002F57A7">
        <w:rPr>
          <w:rFonts w:asciiTheme="minorHAnsi" w:hAnsiTheme="minorHAnsi" w:cstheme="minorHAnsi"/>
          <w:bCs/>
          <w:sz w:val="22"/>
          <w:szCs w:val="22"/>
        </w:rPr>
        <w:t>priežasčių.</w:t>
      </w:r>
    </w:p>
    <w:p w14:paraId="62B5E7A0" w14:textId="7385C4E4" w:rsidR="00EC06E3" w:rsidRPr="002F57A7" w:rsidRDefault="006C21D6" w:rsidP="00FD06E5">
      <w:pPr>
        <w:pStyle w:val="ListParagraph"/>
        <w:widowControl w:val="0"/>
        <w:numPr>
          <w:ilvl w:val="1"/>
          <w:numId w:val="8"/>
        </w:numPr>
        <w:tabs>
          <w:tab w:val="left" w:pos="0"/>
          <w:tab w:val="left" w:pos="567"/>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Rangovas</w:t>
      </w:r>
      <w:r w:rsidR="002168DE" w:rsidRPr="002F57A7">
        <w:rPr>
          <w:rFonts w:asciiTheme="minorHAnsi" w:hAnsiTheme="minorHAnsi" w:cstheme="minorHAnsi"/>
          <w:bCs/>
          <w:sz w:val="22"/>
          <w:szCs w:val="22"/>
        </w:rPr>
        <w:t xml:space="preserve"> </w:t>
      </w:r>
      <w:r w:rsidR="000A4F25" w:rsidRPr="002F57A7">
        <w:rPr>
          <w:rFonts w:asciiTheme="minorHAnsi" w:hAnsiTheme="minorHAnsi" w:cstheme="minorHAnsi"/>
          <w:bCs/>
          <w:sz w:val="22"/>
          <w:szCs w:val="22"/>
        </w:rPr>
        <w:t>turi teisę vienašališkai nutrauk</w:t>
      </w:r>
      <w:r w:rsidR="0066358B" w:rsidRPr="002F57A7">
        <w:rPr>
          <w:rFonts w:asciiTheme="minorHAnsi" w:hAnsiTheme="minorHAnsi" w:cstheme="minorHAnsi"/>
          <w:bCs/>
          <w:sz w:val="22"/>
          <w:szCs w:val="22"/>
        </w:rPr>
        <w:t xml:space="preserve">ti </w:t>
      </w:r>
      <w:r w:rsidR="008338F7">
        <w:rPr>
          <w:rFonts w:asciiTheme="minorHAnsi" w:hAnsiTheme="minorHAnsi" w:cstheme="minorHAnsi"/>
          <w:bCs/>
          <w:sz w:val="22"/>
          <w:szCs w:val="22"/>
        </w:rPr>
        <w:t>S</w:t>
      </w:r>
      <w:r w:rsidR="00DC7540" w:rsidRPr="002F57A7">
        <w:rPr>
          <w:rFonts w:asciiTheme="minorHAnsi" w:hAnsiTheme="minorHAnsi" w:cstheme="minorHAnsi"/>
          <w:bCs/>
          <w:sz w:val="22"/>
          <w:szCs w:val="22"/>
        </w:rPr>
        <w:t>utartį, raštu įspėjęs Užsakov</w:t>
      </w:r>
      <w:r w:rsidR="000A4F25" w:rsidRPr="002F57A7">
        <w:rPr>
          <w:rFonts w:asciiTheme="minorHAnsi" w:hAnsiTheme="minorHAnsi" w:cstheme="minorHAnsi"/>
          <w:bCs/>
          <w:sz w:val="22"/>
          <w:szCs w:val="22"/>
        </w:rPr>
        <w:t xml:space="preserve">ą ne vėliau kaip prieš 10 </w:t>
      </w:r>
      <w:r w:rsidR="00EC06E3" w:rsidRPr="002F57A7">
        <w:rPr>
          <w:rFonts w:asciiTheme="minorHAnsi" w:hAnsiTheme="minorHAnsi" w:cstheme="minorHAnsi"/>
          <w:bCs/>
          <w:sz w:val="22"/>
          <w:szCs w:val="22"/>
        </w:rPr>
        <w:t xml:space="preserve">(dešimt) </w:t>
      </w:r>
      <w:r w:rsidR="00DC7540" w:rsidRPr="002F57A7">
        <w:rPr>
          <w:rFonts w:asciiTheme="minorHAnsi" w:hAnsiTheme="minorHAnsi" w:cstheme="minorHAnsi"/>
          <w:bCs/>
          <w:sz w:val="22"/>
          <w:szCs w:val="22"/>
        </w:rPr>
        <w:t>kalendorinių dienų, jei</w:t>
      </w:r>
      <w:r w:rsidRPr="002F57A7">
        <w:rPr>
          <w:rFonts w:asciiTheme="minorHAnsi" w:hAnsiTheme="minorHAnsi" w:cstheme="minorHAnsi"/>
          <w:bCs/>
          <w:sz w:val="22"/>
          <w:szCs w:val="22"/>
        </w:rPr>
        <w:t xml:space="preserve">gu </w:t>
      </w:r>
      <w:r w:rsidR="00DC7540" w:rsidRPr="002F57A7">
        <w:rPr>
          <w:rFonts w:asciiTheme="minorHAnsi" w:hAnsiTheme="minorHAnsi" w:cstheme="minorHAnsi"/>
          <w:bCs/>
          <w:sz w:val="22"/>
          <w:szCs w:val="22"/>
        </w:rPr>
        <w:t>Užsakov</w:t>
      </w:r>
      <w:r w:rsidR="000A4F25" w:rsidRPr="002F57A7">
        <w:rPr>
          <w:rFonts w:asciiTheme="minorHAnsi" w:hAnsiTheme="minorHAnsi" w:cstheme="minorHAnsi"/>
          <w:bCs/>
          <w:sz w:val="22"/>
          <w:szCs w:val="22"/>
        </w:rPr>
        <w:t xml:space="preserve">as vėluoja </w:t>
      </w:r>
      <w:r w:rsidR="00DC7540" w:rsidRPr="002F57A7">
        <w:rPr>
          <w:rFonts w:asciiTheme="minorHAnsi" w:hAnsiTheme="minorHAnsi" w:cstheme="minorHAnsi"/>
          <w:bCs/>
          <w:sz w:val="22"/>
          <w:szCs w:val="22"/>
        </w:rPr>
        <w:t xml:space="preserve">sumokėti už </w:t>
      </w:r>
      <w:r w:rsidRPr="002F57A7">
        <w:rPr>
          <w:rFonts w:asciiTheme="minorHAnsi" w:hAnsiTheme="minorHAnsi" w:cstheme="minorHAnsi"/>
          <w:bCs/>
          <w:sz w:val="22"/>
          <w:szCs w:val="22"/>
        </w:rPr>
        <w:t xml:space="preserve">Darbus </w:t>
      </w:r>
      <w:r w:rsidR="000A4F25" w:rsidRPr="002F57A7">
        <w:rPr>
          <w:rFonts w:asciiTheme="minorHAnsi" w:hAnsiTheme="minorHAnsi" w:cstheme="minorHAnsi"/>
          <w:bCs/>
          <w:sz w:val="22"/>
          <w:szCs w:val="22"/>
        </w:rPr>
        <w:t>ilgiau kaip 30 kalendorin</w:t>
      </w:r>
      <w:r w:rsidRPr="002F57A7">
        <w:rPr>
          <w:rFonts w:asciiTheme="minorHAnsi" w:hAnsiTheme="minorHAnsi" w:cstheme="minorHAnsi"/>
          <w:bCs/>
          <w:sz w:val="22"/>
          <w:szCs w:val="22"/>
        </w:rPr>
        <w:t>ių dienų.</w:t>
      </w:r>
    </w:p>
    <w:p w14:paraId="7783C9C0" w14:textId="3D732D66" w:rsidR="00424038" w:rsidRPr="002F57A7" w:rsidRDefault="008338F7" w:rsidP="00FD06E5">
      <w:pPr>
        <w:pStyle w:val="ListParagraph"/>
        <w:widowControl w:val="0"/>
        <w:numPr>
          <w:ilvl w:val="1"/>
          <w:numId w:val="8"/>
        </w:numPr>
        <w:tabs>
          <w:tab w:val="left" w:pos="0"/>
          <w:tab w:val="left" w:pos="567"/>
        </w:tabs>
        <w:overflowPunct w:val="0"/>
        <w:autoSpaceDE w:val="0"/>
        <w:autoSpaceDN w:val="0"/>
        <w:adjustRightInd w:val="0"/>
        <w:ind w:left="0" w:firstLine="0"/>
        <w:jc w:val="both"/>
        <w:rPr>
          <w:rFonts w:asciiTheme="minorHAnsi" w:hAnsiTheme="minorHAnsi" w:cstheme="minorHAnsi"/>
          <w:bCs/>
          <w:sz w:val="22"/>
          <w:szCs w:val="22"/>
        </w:rPr>
      </w:pPr>
      <w:r>
        <w:rPr>
          <w:rFonts w:asciiTheme="minorHAnsi" w:hAnsiTheme="minorHAnsi" w:cstheme="minorHAnsi"/>
          <w:bCs/>
          <w:sz w:val="22"/>
          <w:szCs w:val="22"/>
        </w:rPr>
        <w:t>S</w:t>
      </w:r>
      <w:r w:rsidR="003C46FF" w:rsidRPr="002F57A7">
        <w:rPr>
          <w:rFonts w:asciiTheme="minorHAnsi" w:hAnsiTheme="minorHAnsi" w:cstheme="minorHAnsi"/>
          <w:bCs/>
          <w:sz w:val="22"/>
          <w:szCs w:val="22"/>
        </w:rPr>
        <w:t xml:space="preserve">utarties nutraukimas neatleidžia Šalių nuo įsipareigojimų visiškai atsiskaityti viena su kita, taip pat nepanaikina teisės reikalauti atlyginti tiesioginius nuostolius, atsiradusius dėl įsipareigojimų pagal </w:t>
      </w:r>
      <w:r>
        <w:rPr>
          <w:rFonts w:asciiTheme="minorHAnsi" w:hAnsiTheme="minorHAnsi" w:cstheme="minorHAnsi"/>
          <w:bCs/>
          <w:sz w:val="22"/>
          <w:szCs w:val="22"/>
        </w:rPr>
        <w:t>S</w:t>
      </w:r>
      <w:r w:rsidR="00B05584" w:rsidRPr="002F57A7">
        <w:rPr>
          <w:rFonts w:asciiTheme="minorHAnsi" w:hAnsiTheme="minorHAnsi" w:cstheme="minorHAnsi"/>
          <w:bCs/>
          <w:sz w:val="22"/>
          <w:szCs w:val="22"/>
        </w:rPr>
        <w:t>utartį</w:t>
      </w:r>
      <w:r w:rsidR="003C46FF" w:rsidRPr="002F57A7">
        <w:rPr>
          <w:rFonts w:asciiTheme="minorHAnsi" w:hAnsiTheme="minorHAnsi" w:cstheme="minorHAnsi"/>
          <w:bCs/>
          <w:sz w:val="22"/>
          <w:szCs w:val="22"/>
        </w:rPr>
        <w:t xml:space="preserve"> nevykdymo ar netinkamo vykdymo, net jeigu tokie įsiskolinimai tampa žinomi po </w:t>
      </w:r>
      <w:r w:rsidR="00B92075">
        <w:rPr>
          <w:rFonts w:asciiTheme="minorHAnsi" w:hAnsiTheme="minorHAnsi" w:cstheme="minorHAnsi"/>
          <w:bCs/>
          <w:sz w:val="22"/>
          <w:szCs w:val="22"/>
        </w:rPr>
        <w:t>S</w:t>
      </w:r>
      <w:r w:rsidR="003C46FF" w:rsidRPr="002F57A7">
        <w:rPr>
          <w:rFonts w:asciiTheme="minorHAnsi" w:hAnsiTheme="minorHAnsi" w:cstheme="minorHAnsi"/>
          <w:bCs/>
          <w:sz w:val="22"/>
          <w:szCs w:val="22"/>
        </w:rPr>
        <w:t xml:space="preserve">utarties nutraukimo </w:t>
      </w:r>
      <w:r w:rsidR="003C46FF" w:rsidRPr="002F57A7">
        <w:rPr>
          <w:rFonts w:asciiTheme="minorHAnsi" w:hAnsiTheme="minorHAnsi" w:cstheme="minorHAnsi"/>
          <w:bCs/>
          <w:sz w:val="22"/>
          <w:szCs w:val="22"/>
        </w:rPr>
        <w:lastRenderedPageBreak/>
        <w:t>dienos.</w:t>
      </w:r>
    </w:p>
    <w:p w14:paraId="15DFC8C8" w14:textId="28CE1385" w:rsidR="00BC56D5" w:rsidRPr="002F57A7" w:rsidRDefault="00BC56D5" w:rsidP="00005CF2">
      <w:pPr>
        <w:pStyle w:val="ListParagraph"/>
        <w:widowControl w:val="0"/>
        <w:numPr>
          <w:ilvl w:val="1"/>
          <w:numId w:val="8"/>
        </w:numPr>
        <w:tabs>
          <w:tab w:val="left" w:pos="0"/>
          <w:tab w:val="left" w:pos="567"/>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 xml:space="preserve">Rangovas prisiima riziką, kad </w:t>
      </w:r>
      <w:r w:rsidR="00B92075">
        <w:rPr>
          <w:rFonts w:asciiTheme="minorHAnsi" w:hAnsiTheme="minorHAnsi" w:cstheme="minorHAnsi"/>
          <w:bCs/>
          <w:sz w:val="22"/>
          <w:szCs w:val="22"/>
        </w:rPr>
        <w:t>S</w:t>
      </w:r>
      <w:r w:rsidRPr="002F57A7">
        <w:rPr>
          <w:rFonts w:asciiTheme="minorHAnsi" w:hAnsiTheme="minorHAnsi" w:cstheme="minorHAnsi"/>
          <w:bCs/>
          <w:sz w:val="22"/>
          <w:szCs w:val="22"/>
        </w:rPr>
        <w:t xml:space="preserve">utartį nutraukus </w:t>
      </w:r>
      <w:r w:rsidR="00B92075">
        <w:rPr>
          <w:rFonts w:asciiTheme="minorHAnsi" w:hAnsiTheme="minorHAnsi" w:cstheme="minorHAnsi"/>
          <w:bCs/>
          <w:sz w:val="22"/>
          <w:szCs w:val="22"/>
        </w:rPr>
        <w:t>S</w:t>
      </w:r>
      <w:r w:rsidRPr="002F57A7">
        <w:rPr>
          <w:rFonts w:asciiTheme="minorHAnsi" w:hAnsiTheme="minorHAnsi" w:cstheme="minorHAnsi"/>
          <w:bCs/>
          <w:sz w:val="22"/>
          <w:szCs w:val="22"/>
        </w:rPr>
        <w:t xml:space="preserve">utarties </w:t>
      </w:r>
      <w:r w:rsidR="00A522DE">
        <w:rPr>
          <w:rFonts w:asciiTheme="minorHAnsi" w:hAnsiTheme="minorHAnsi" w:cstheme="minorHAnsi"/>
          <w:bCs/>
          <w:sz w:val="22"/>
          <w:szCs w:val="22"/>
        </w:rPr>
        <w:t>7</w:t>
      </w:r>
      <w:r w:rsidR="00E8040F" w:rsidRPr="00A522DE">
        <w:rPr>
          <w:rFonts w:asciiTheme="minorHAnsi" w:hAnsiTheme="minorHAnsi" w:cstheme="minorHAnsi"/>
          <w:bCs/>
          <w:sz w:val="22"/>
          <w:szCs w:val="22"/>
        </w:rPr>
        <w:t>.2</w:t>
      </w:r>
      <w:r w:rsidRPr="00A522DE">
        <w:rPr>
          <w:rFonts w:asciiTheme="minorHAnsi" w:hAnsiTheme="minorHAnsi" w:cstheme="minorHAnsi"/>
          <w:bCs/>
          <w:sz w:val="22"/>
          <w:szCs w:val="22"/>
        </w:rPr>
        <w:t>.1. punkto</w:t>
      </w:r>
      <w:r w:rsidRPr="002F57A7">
        <w:rPr>
          <w:rFonts w:asciiTheme="minorHAnsi" w:hAnsiTheme="minorHAnsi" w:cstheme="minorHAnsi"/>
          <w:bCs/>
          <w:sz w:val="22"/>
          <w:szCs w:val="22"/>
        </w:rPr>
        <w:t xml:space="preserve"> pagrindu, jis gali būti įtrauktas į nepatikimų tiekėjų sąrašą Lietuvos Respublikoje galiojančių teisės aktų nustatyta tvarka.</w:t>
      </w:r>
    </w:p>
    <w:p w14:paraId="45266836" w14:textId="2ACCB417" w:rsidR="00EC06E3" w:rsidRPr="002F57A7" w:rsidRDefault="00EC06E3" w:rsidP="00EC06E3">
      <w:pPr>
        <w:pStyle w:val="ListParagraph"/>
        <w:widowControl w:val="0"/>
        <w:numPr>
          <w:ilvl w:val="1"/>
          <w:numId w:val="8"/>
        </w:numPr>
        <w:tabs>
          <w:tab w:val="left" w:pos="0"/>
          <w:tab w:val="left" w:pos="567"/>
        </w:tabs>
        <w:overflowPunct w:val="0"/>
        <w:autoSpaceDE w:val="0"/>
        <w:autoSpaceDN w:val="0"/>
        <w:adjustRightInd w:val="0"/>
        <w:jc w:val="both"/>
        <w:rPr>
          <w:rFonts w:asciiTheme="minorHAnsi" w:hAnsiTheme="minorHAnsi" w:cstheme="minorHAnsi"/>
          <w:bCs/>
          <w:sz w:val="22"/>
          <w:szCs w:val="22"/>
        </w:rPr>
      </w:pPr>
      <w:r w:rsidRPr="002F57A7">
        <w:rPr>
          <w:rFonts w:asciiTheme="minorHAnsi" w:hAnsiTheme="minorHAnsi" w:cstheme="minorHAnsi"/>
          <w:bCs/>
          <w:sz w:val="22"/>
          <w:szCs w:val="22"/>
        </w:rPr>
        <w:t xml:space="preserve">     Nutraukus šią </w:t>
      </w:r>
      <w:r w:rsidR="00B92075">
        <w:rPr>
          <w:rFonts w:asciiTheme="minorHAnsi" w:hAnsiTheme="minorHAnsi" w:cstheme="minorHAnsi"/>
          <w:bCs/>
          <w:sz w:val="22"/>
          <w:szCs w:val="22"/>
        </w:rPr>
        <w:t>S</w:t>
      </w:r>
      <w:r w:rsidRPr="002F57A7">
        <w:rPr>
          <w:rFonts w:asciiTheme="minorHAnsi" w:hAnsiTheme="minorHAnsi" w:cstheme="minorHAnsi"/>
          <w:bCs/>
          <w:sz w:val="22"/>
          <w:szCs w:val="22"/>
        </w:rPr>
        <w:t>utartį bet kuriuo pagrindu, Šalys įsipareigoja:</w:t>
      </w:r>
    </w:p>
    <w:p w14:paraId="6D78CB5D" w14:textId="63275CDC" w:rsidR="00EC06E3" w:rsidRPr="002F57A7"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 xml:space="preserve">imtis visų priemonių, siekiant sumažinti dėl </w:t>
      </w:r>
      <w:r w:rsidR="00B92075">
        <w:rPr>
          <w:rFonts w:asciiTheme="minorHAnsi" w:hAnsiTheme="minorHAnsi" w:cstheme="minorHAnsi"/>
          <w:bCs/>
          <w:sz w:val="22"/>
          <w:szCs w:val="22"/>
        </w:rPr>
        <w:t>S</w:t>
      </w:r>
      <w:r w:rsidRPr="002F57A7">
        <w:rPr>
          <w:rFonts w:asciiTheme="minorHAnsi" w:hAnsiTheme="minorHAnsi" w:cstheme="minorHAnsi"/>
          <w:bCs/>
          <w:sz w:val="22"/>
          <w:szCs w:val="22"/>
        </w:rPr>
        <w:t>utarties nutraukimo jų patiriamus nuostolius;</w:t>
      </w:r>
    </w:p>
    <w:p w14:paraId="4E1E9044" w14:textId="64D3AE03" w:rsidR="00EC06E3" w:rsidRPr="002F57A7"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 xml:space="preserve">atsiskaityti už iki </w:t>
      </w:r>
      <w:r w:rsidR="00B92075">
        <w:rPr>
          <w:rFonts w:asciiTheme="minorHAnsi" w:hAnsiTheme="minorHAnsi" w:cstheme="minorHAnsi"/>
          <w:bCs/>
          <w:sz w:val="22"/>
          <w:szCs w:val="22"/>
        </w:rPr>
        <w:t>S</w:t>
      </w:r>
      <w:r w:rsidR="00A20CFF" w:rsidRPr="002F57A7">
        <w:rPr>
          <w:rFonts w:asciiTheme="minorHAnsi" w:hAnsiTheme="minorHAnsi" w:cstheme="minorHAnsi"/>
          <w:bCs/>
          <w:sz w:val="22"/>
          <w:szCs w:val="22"/>
        </w:rPr>
        <w:t xml:space="preserve">utarties </w:t>
      </w:r>
      <w:r w:rsidRPr="002F57A7">
        <w:rPr>
          <w:rFonts w:asciiTheme="minorHAnsi" w:hAnsiTheme="minorHAnsi" w:cstheme="minorHAnsi"/>
          <w:bCs/>
          <w:sz w:val="22"/>
          <w:szCs w:val="22"/>
        </w:rPr>
        <w:t>nutraukimo</w:t>
      </w:r>
      <w:r w:rsidR="00EC1226" w:rsidRPr="002F57A7">
        <w:rPr>
          <w:rFonts w:asciiTheme="minorHAnsi" w:hAnsiTheme="minorHAnsi" w:cstheme="minorHAnsi"/>
          <w:bCs/>
          <w:sz w:val="22"/>
          <w:szCs w:val="22"/>
        </w:rPr>
        <w:t xml:space="preserve"> </w:t>
      </w:r>
      <w:r w:rsidR="00B05584" w:rsidRPr="002F57A7">
        <w:rPr>
          <w:rFonts w:asciiTheme="minorHAnsi" w:hAnsiTheme="minorHAnsi" w:cstheme="minorHAnsi"/>
          <w:bCs/>
          <w:sz w:val="22"/>
          <w:szCs w:val="22"/>
        </w:rPr>
        <w:t>atliktu</w:t>
      </w:r>
      <w:r w:rsidR="003C46FF" w:rsidRPr="002F57A7">
        <w:rPr>
          <w:rFonts w:asciiTheme="minorHAnsi" w:hAnsiTheme="minorHAnsi" w:cstheme="minorHAnsi"/>
          <w:bCs/>
          <w:sz w:val="22"/>
          <w:szCs w:val="22"/>
        </w:rPr>
        <w:t>s</w:t>
      </w:r>
      <w:r w:rsidRPr="002F57A7">
        <w:rPr>
          <w:rFonts w:asciiTheme="minorHAnsi" w:hAnsiTheme="minorHAnsi" w:cstheme="minorHAnsi"/>
          <w:bCs/>
          <w:sz w:val="22"/>
          <w:szCs w:val="22"/>
        </w:rPr>
        <w:t>,</w:t>
      </w:r>
      <w:r w:rsidR="003C46FF" w:rsidRPr="002F57A7">
        <w:rPr>
          <w:rFonts w:asciiTheme="minorHAnsi" w:hAnsiTheme="minorHAnsi" w:cstheme="minorHAnsi"/>
          <w:bCs/>
          <w:sz w:val="22"/>
          <w:szCs w:val="22"/>
        </w:rPr>
        <w:t xml:space="preserve"> </w:t>
      </w:r>
      <w:r w:rsidR="00B92075">
        <w:rPr>
          <w:rFonts w:asciiTheme="minorHAnsi" w:hAnsiTheme="minorHAnsi" w:cstheme="minorHAnsi"/>
          <w:bCs/>
          <w:sz w:val="22"/>
          <w:szCs w:val="22"/>
        </w:rPr>
        <w:t>S</w:t>
      </w:r>
      <w:r w:rsidRPr="002F57A7">
        <w:rPr>
          <w:rFonts w:asciiTheme="minorHAnsi" w:hAnsiTheme="minorHAnsi" w:cstheme="minorHAnsi"/>
          <w:bCs/>
          <w:sz w:val="22"/>
          <w:szCs w:val="22"/>
        </w:rPr>
        <w:t>utarties r</w:t>
      </w:r>
      <w:r w:rsidR="00B05584" w:rsidRPr="002F57A7">
        <w:rPr>
          <w:rFonts w:asciiTheme="minorHAnsi" w:hAnsiTheme="minorHAnsi" w:cstheme="minorHAnsi"/>
          <w:bCs/>
          <w:sz w:val="22"/>
          <w:szCs w:val="22"/>
        </w:rPr>
        <w:t>eikalavimus atitinkančius Darbus</w:t>
      </w:r>
      <w:r w:rsidRPr="002F57A7">
        <w:rPr>
          <w:rFonts w:asciiTheme="minorHAnsi" w:hAnsiTheme="minorHAnsi" w:cstheme="minorHAnsi"/>
          <w:bCs/>
          <w:sz w:val="22"/>
          <w:szCs w:val="22"/>
        </w:rPr>
        <w:t>.</w:t>
      </w:r>
    </w:p>
    <w:p w14:paraId="059166AF" w14:textId="2EA4A382" w:rsidR="000A4F25" w:rsidRPr="002F57A7" w:rsidRDefault="00B46011" w:rsidP="00FD06E5">
      <w:pPr>
        <w:pStyle w:val="BodyTextIndent"/>
        <w:numPr>
          <w:ilvl w:val="1"/>
          <w:numId w:val="8"/>
        </w:numPr>
        <w:tabs>
          <w:tab w:val="left" w:pos="567"/>
        </w:tabs>
        <w:ind w:left="0" w:firstLine="0"/>
        <w:rPr>
          <w:rFonts w:asciiTheme="minorHAnsi" w:hAnsiTheme="minorHAnsi" w:cstheme="minorHAnsi"/>
          <w:sz w:val="22"/>
          <w:szCs w:val="22"/>
        </w:rPr>
      </w:pPr>
      <w:r>
        <w:rPr>
          <w:rFonts w:asciiTheme="minorHAnsi" w:hAnsiTheme="minorHAnsi" w:cstheme="minorHAnsi"/>
          <w:sz w:val="22"/>
          <w:szCs w:val="22"/>
        </w:rPr>
        <w:t>S</w:t>
      </w:r>
      <w:r w:rsidR="000A4F25" w:rsidRPr="002F57A7">
        <w:rPr>
          <w:rFonts w:asciiTheme="minorHAnsi" w:hAnsiTheme="minorHAnsi" w:cstheme="minorHAnsi"/>
          <w:sz w:val="22"/>
          <w:szCs w:val="22"/>
        </w:rPr>
        <w:t xml:space="preserve">utartis gali būti keičiama arba </w:t>
      </w:r>
      <w:r w:rsidR="00E86A35" w:rsidRPr="002F57A7">
        <w:rPr>
          <w:rFonts w:asciiTheme="minorHAnsi" w:hAnsiTheme="minorHAnsi" w:cstheme="minorHAnsi"/>
          <w:sz w:val="22"/>
          <w:szCs w:val="22"/>
        </w:rPr>
        <w:t>pa</w:t>
      </w:r>
      <w:r w:rsidR="000A4F25" w:rsidRPr="002F57A7">
        <w:rPr>
          <w:rFonts w:asciiTheme="minorHAnsi" w:hAnsiTheme="minorHAnsi" w:cstheme="minorHAnsi"/>
          <w:sz w:val="22"/>
          <w:szCs w:val="22"/>
        </w:rPr>
        <w:t xml:space="preserve">pildoma Įstatyme ir </w:t>
      </w:r>
      <w:r>
        <w:rPr>
          <w:rFonts w:asciiTheme="minorHAnsi" w:hAnsiTheme="minorHAnsi" w:cstheme="minorHAnsi"/>
          <w:sz w:val="22"/>
          <w:szCs w:val="22"/>
        </w:rPr>
        <w:t>S</w:t>
      </w:r>
      <w:r w:rsidR="000A4F25" w:rsidRPr="002F57A7">
        <w:rPr>
          <w:rFonts w:asciiTheme="minorHAnsi" w:hAnsiTheme="minorHAnsi" w:cstheme="minorHAnsi"/>
          <w:sz w:val="22"/>
          <w:szCs w:val="22"/>
        </w:rPr>
        <w:t xml:space="preserve">utartyje numatytais atvejais. Pasirašyti </w:t>
      </w:r>
      <w:r>
        <w:rPr>
          <w:rFonts w:asciiTheme="minorHAnsi" w:hAnsiTheme="minorHAnsi" w:cstheme="minorHAnsi"/>
          <w:sz w:val="22"/>
          <w:szCs w:val="22"/>
        </w:rPr>
        <w:t>S</w:t>
      </w:r>
      <w:r w:rsidR="000A4F25" w:rsidRPr="002F57A7">
        <w:rPr>
          <w:rFonts w:asciiTheme="minorHAnsi" w:hAnsiTheme="minorHAnsi" w:cstheme="minorHAnsi"/>
          <w:sz w:val="22"/>
          <w:szCs w:val="22"/>
        </w:rPr>
        <w:t xml:space="preserve">utarties pakeitimai ir papildymai tampa neatskiriama </w:t>
      </w:r>
      <w:r>
        <w:rPr>
          <w:rFonts w:asciiTheme="minorHAnsi" w:hAnsiTheme="minorHAnsi" w:cstheme="minorHAnsi"/>
          <w:sz w:val="22"/>
          <w:szCs w:val="22"/>
        </w:rPr>
        <w:t>S</w:t>
      </w:r>
      <w:r w:rsidR="000A4F25" w:rsidRPr="002F57A7">
        <w:rPr>
          <w:rFonts w:asciiTheme="minorHAnsi" w:hAnsiTheme="minorHAnsi" w:cstheme="minorHAnsi"/>
          <w:sz w:val="22"/>
          <w:szCs w:val="22"/>
        </w:rPr>
        <w:t>utarties dalimi.</w:t>
      </w:r>
    </w:p>
    <w:p w14:paraId="3D826393" w14:textId="271361C7" w:rsidR="005920B4" w:rsidRPr="005920B4" w:rsidRDefault="00B46011" w:rsidP="00BC7D7F">
      <w:pPr>
        <w:numPr>
          <w:ilvl w:val="1"/>
          <w:numId w:val="8"/>
        </w:numPr>
        <w:tabs>
          <w:tab w:val="left" w:pos="567"/>
        </w:tabs>
        <w:ind w:left="0" w:firstLine="0"/>
        <w:contextualSpacing/>
        <w:jc w:val="both"/>
        <w:rPr>
          <w:rFonts w:asciiTheme="minorHAnsi" w:hAnsiTheme="minorHAnsi" w:cstheme="minorHAnsi"/>
          <w:sz w:val="22"/>
          <w:szCs w:val="22"/>
        </w:rPr>
      </w:pPr>
      <w:r>
        <w:rPr>
          <w:rFonts w:asciiTheme="minorHAnsi" w:hAnsiTheme="minorHAnsi" w:cstheme="minorHAnsi"/>
          <w:sz w:val="22"/>
          <w:szCs w:val="22"/>
        </w:rPr>
        <w:t>S</w:t>
      </w:r>
      <w:r w:rsidR="00D00D93" w:rsidRPr="002F57A7">
        <w:rPr>
          <w:rFonts w:asciiTheme="minorHAnsi" w:hAnsiTheme="minorHAnsi" w:cstheme="minorHAnsi"/>
          <w:sz w:val="22"/>
          <w:szCs w:val="22"/>
        </w:rPr>
        <w:t>utarties</w:t>
      </w:r>
      <w:r w:rsidR="00D00D93" w:rsidRPr="005920B4">
        <w:rPr>
          <w:rFonts w:asciiTheme="minorHAnsi" w:hAnsiTheme="minorHAnsi" w:cstheme="minorHAnsi"/>
          <w:sz w:val="22"/>
          <w:szCs w:val="22"/>
        </w:rPr>
        <w:t xml:space="preserve"> </w:t>
      </w:r>
      <w:r w:rsidR="005920B4" w:rsidRPr="005920B4">
        <w:rPr>
          <w:rFonts w:asciiTheme="minorHAnsi" w:hAnsiTheme="minorHAnsi" w:cstheme="minorHAnsi"/>
          <w:sz w:val="22"/>
          <w:szCs w:val="22"/>
        </w:rPr>
        <w:t>sąlygose nurodytų duomenų apie kontaktinius asmenis bei rekvizitų pasikeitimas nelaikomas Sutarties pakeitimu (</w:t>
      </w:r>
      <w:r w:rsidR="005920B4" w:rsidRPr="005920B4">
        <w:rPr>
          <w:rFonts w:asciiTheme="minorHAnsi" w:hAnsiTheme="minorHAnsi" w:cstheme="minorHAnsi"/>
          <w:b/>
          <w:bCs/>
          <w:sz w:val="22"/>
          <w:szCs w:val="22"/>
        </w:rPr>
        <w:t>išskyrus</w:t>
      </w:r>
      <w:r w:rsidR="005920B4" w:rsidRPr="005920B4">
        <w:rPr>
          <w:rFonts w:asciiTheme="minorHAnsi" w:hAnsiTheme="minorHAnsi" w:cstheme="minorHAnsi"/>
          <w:sz w:val="22"/>
          <w:szCs w:val="22"/>
        </w:rPr>
        <w:t xml:space="preserve"> </w:t>
      </w:r>
      <w:r w:rsidR="002D3E54">
        <w:rPr>
          <w:rFonts w:asciiTheme="minorHAnsi" w:hAnsiTheme="minorHAnsi" w:cstheme="minorHAnsi"/>
          <w:sz w:val="22"/>
          <w:szCs w:val="22"/>
        </w:rPr>
        <w:t>Rangov</w:t>
      </w:r>
      <w:r w:rsidR="005920B4" w:rsidRPr="005920B4">
        <w:rPr>
          <w:rFonts w:asciiTheme="minorHAnsi" w:hAnsiTheme="minorHAnsi" w:cstheme="minorHAnsi"/>
          <w:sz w:val="22"/>
          <w:szCs w:val="22"/>
        </w:rPr>
        <w:t xml:space="preserve">o, jungtinės veiklos partnerio, subtiekėjo ar specialisto pakeitimą kitu asmeniu, bei </w:t>
      </w:r>
      <w:r w:rsidR="002D3E54">
        <w:rPr>
          <w:rFonts w:asciiTheme="minorHAnsi" w:hAnsiTheme="minorHAnsi" w:cstheme="minorHAnsi"/>
          <w:sz w:val="22"/>
          <w:szCs w:val="22"/>
        </w:rPr>
        <w:t>Rangov</w:t>
      </w:r>
      <w:r w:rsidR="005920B4" w:rsidRPr="005920B4">
        <w:rPr>
          <w:rFonts w:asciiTheme="minorHAnsi" w:hAnsiTheme="minorHAnsi" w:cstheme="minorHAnsi"/>
          <w:sz w:val="22"/>
          <w:szCs w:val="22"/>
        </w:rPr>
        <w:t>o banko sąskaitos duomenų, nurodytų Sutarties rekvizituose, pakeitimą) ir Šalis turi pakeisti tuos duomenis vienašališkai, informuodama apie tai kitą Šalį. Bet kuriuo atveju Sutarties pakeitimu negali būti iš esmės keičiama Sutartis.</w:t>
      </w:r>
      <w:r w:rsidR="00BC7D7F">
        <w:rPr>
          <w:rFonts w:asciiTheme="minorHAnsi" w:hAnsiTheme="minorHAnsi" w:cstheme="minorHAnsi"/>
          <w:sz w:val="22"/>
          <w:szCs w:val="22"/>
        </w:rPr>
        <w:t xml:space="preserve"> </w:t>
      </w:r>
      <w:r w:rsidR="002D3E54">
        <w:rPr>
          <w:rFonts w:asciiTheme="minorHAnsi" w:hAnsiTheme="minorHAnsi" w:cstheme="minorHAnsi"/>
          <w:sz w:val="22"/>
          <w:szCs w:val="22"/>
        </w:rPr>
        <w:t>Rangov</w:t>
      </w:r>
      <w:r w:rsidR="005920B4" w:rsidRPr="005920B4">
        <w:rPr>
          <w:rFonts w:asciiTheme="minorHAnsi" w:hAnsiTheme="minorHAnsi" w:cstheme="minorHAnsi"/>
          <w:sz w:val="22"/>
          <w:szCs w:val="22"/>
        </w:rPr>
        <w:t>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3B9C592A" w14:textId="77777777" w:rsidR="0010152B" w:rsidRPr="002F57A7" w:rsidRDefault="0010152B" w:rsidP="0010152B">
      <w:pPr>
        <w:tabs>
          <w:tab w:val="left" w:pos="567"/>
        </w:tabs>
        <w:jc w:val="both"/>
        <w:rPr>
          <w:rFonts w:asciiTheme="minorHAnsi" w:hAnsiTheme="minorHAnsi" w:cstheme="minorHAnsi"/>
          <w:b/>
          <w:sz w:val="22"/>
          <w:szCs w:val="22"/>
        </w:rPr>
      </w:pPr>
    </w:p>
    <w:p w14:paraId="781570F4" w14:textId="77777777" w:rsidR="000A4F25" w:rsidRPr="002F57A7" w:rsidRDefault="006E502C" w:rsidP="00FD06E5">
      <w:pPr>
        <w:pStyle w:val="Heading1"/>
        <w:numPr>
          <w:ilvl w:val="0"/>
          <w:numId w:val="8"/>
        </w:numPr>
        <w:tabs>
          <w:tab w:val="left" w:pos="426"/>
        </w:tabs>
        <w:jc w:val="center"/>
        <w:rPr>
          <w:rFonts w:asciiTheme="minorHAnsi" w:hAnsiTheme="minorHAnsi" w:cstheme="minorHAnsi"/>
          <w:b/>
          <w:sz w:val="22"/>
          <w:szCs w:val="22"/>
        </w:rPr>
      </w:pPr>
      <w:r w:rsidRPr="002F57A7">
        <w:rPr>
          <w:rFonts w:asciiTheme="minorHAnsi" w:hAnsiTheme="minorHAnsi" w:cstheme="minorHAnsi"/>
          <w:b/>
          <w:sz w:val="22"/>
          <w:szCs w:val="22"/>
        </w:rPr>
        <w:t>KONFIDENCIALUMAS</w:t>
      </w:r>
    </w:p>
    <w:p w14:paraId="699B3288" w14:textId="77777777" w:rsidR="006E502C" w:rsidRPr="002F57A7" w:rsidRDefault="006E502C" w:rsidP="006E502C">
      <w:pPr>
        <w:rPr>
          <w:rFonts w:asciiTheme="minorHAnsi" w:hAnsiTheme="minorHAnsi" w:cstheme="minorHAnsi"/>
          <w:sz w:val="22"/>
          <w:szCs w:val="22"/>
        </w:rPr>
      </w:pPr>
    </w:p>
    <w:p w14:paraId="3700806B" w14:textId="334EF7D6" w:rsidR="00F07E31" w:rsidRPr="00F07E31" w:rsidRDefault="00CD7D33" w:rsidP="00F07E31">
      <w:pPr>
        <w:pStyle w:val="ListParagraph"/>
        <w:numPr>
          <w:ilvl w:val="1"/>
          <w:numId w:val="8"/>
        </w:numPr>
        <w:tabs>
          <w:tab w:val="left" w:pos="426"/>
          <w:tab w:val="left" w:pos="567"/>
        </w:tabs>
        <w:ind w:left="0" w:firstLine="0"/>
        <w:jc w:val="both"/>
        <w:rPr>
          <w:rFonts w:asciiTheme="minorHAnsi" w:hAnsiTheme="minorHAnsi"/>
          <w:sz w:val="22"/>
          <w:szCs w:val="22"/>
          <w:lang w:val="en-US"/>
        </w:rPr>
      </w:pPr>
      <w:r w:rsidRPr="00CD7D33">
        <w:rPr>
          <w:rFonts w:asciiTheme="minorHAnsi" w:hAnsiTheme="minorHAnsi"/>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w:t>
      </w:r>
      <w:r w:rsidR="00F07E31">
        <w:rPr>
          <w:rFonts w:asciiTheme="minorHAnsi" w:hAnsiTheme="minorHAnsi"/>
          <w:sz w:val="22"/>
          <w:szCs w:val="22"/>
        </w:rPr>
        <w:t xml:space="preserve"> </w:t>
      </w:r>
      <w:r w:rsidR="00F07E31" w:rsidRPr="00F07E31">
        <w:rPr>
          <w:rFonts w:asciiTheme="minorHAnsi" w:hAnsiTheme="minorHAnsi"/>
          <w:sz w:val="22"/>
          <w:szCs w:val="22"/>
        </w:rPr>
        <w:t>naudoti Sutarties vykdymo tikslais, išskyrus žemiau nurodytus atvejus. Konfidencialia informacija laikoma:</w:t>
      </w:r>
    </w:p>
    <w:p w14:paraId="294B5E71" w14:textId="6007FFCB" w:rsidR="00F07E31" w:rsidRPr="00F07E31" w:rsidRDefault="00F07E31" w:rsidP="00F07E31">
      <w:pPr>
        <w:pStyle w:val="ListParagraph"/>
        <w:numPr>
          <w:ilvl w:val="2"/>
          <w:numId w:val="8"/>
        </w:numPr>
        <w:tabs>
          <w:tab w:val="left" w:pos="567"/>
          <w:tab w:val="left" w:pos="709"/>
        </w:tabs>
        <w:ind w:left="0" w:hanging="11"/>
        <w:jc w:val="both"/>
        <w:rPr>
          <w:rFonts w:asciiTheme="minorHAnsi" w:hAnsiTheme="minorHAnsi"/>
          <w:sz w:val="22"/>
          <w:szCs w:val="22"/>
        </w:rPr>
      </w:pPr>
      <w:r w:rsidRPr="00F07E31">
        <w:rPr>
          <w:rFonts w:asciiTheme="minorHAnsi" w:hAnsiTheme="minorHAnsi"/>
          <w:sz w:val="22"/>
          <w:szCs w:val="22"/>
        </w:rPr>
        <w:t xml:space="preserve">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w:t>
      </w:r>
      <w:r>
        <w:rPr>
          <w:rFonts w:asciiTheme="minorHAnsi" w:hAnsiTheme="minorHAnsi"/>
          <w:sz w:val="22"/>
          <w:szCs w:val="22"/>
        </w:rPr>
        <w:t>Užsakovu</w:t>
      </w:r>
      <w:r w:rsidRPr="00F07E31">
        <w:rPr>
          <w:rFonts w:asciiTheme="minorHAnsi" w:hAnsiTheme="minorHAnsi"/>
          <w:sz w:val="22"/>
          <w:szCs w:val="22"/>
        </w:rPr>
        <w:t xml:space="preserve">i raštu patvirtinus, kad tam tikra pateikta informacija nėra konfidenciali; </w:t>
      </w:r>
    </w:p>
    <w:p w14:paraId="4B72D929" w14:textId="4F6498B1" w:rsidR="00F07E31" w:rsidRPr="00F07E31" w:rsidRDefault="00F07E31" w:rsidP="00F07E31">
      <w:pPr>
        <w:pStyle w:val="ListParagraph"/>
        <w:numPr>
          <w:ilvl w:val="2"/>
          <w:numId w:val="8"/>
        </w:numPr>
        <w:tabs>
          <w:tab w:val="left" w:pos="426"/>
          <w:tab w:val="left" w:pos="567"/>
          <w:tab w:val="left" w:pos="851"/>
        </w:tabs>
        <w:ind w:left="0" w:firstLine="0"/>
        <w:jc w:val="both"/>
        <w:rPr>
          <w:rFonts w:asciiTheme="minorHAnsi" w:hAnsiTheme="minorHAnsi"/>
          <w:sz w:val="22"/>
          <w:szCs w:val="22"/>
        </w:rPr>
      </w:pPr>
      <w:r>
        <w:rPr>
          <w:rFonts w:asciiTheme="minorHAnsi" w:hAnsiTheme="minorHAnsi"/>
          <w:sz w:val="22"/>
          <w:szCs w:val="22"/>
        </w:rPr>
        <w:t>v</w:t>
      </w:r>
      <w:r w:rsidRPr="00F07E31">
        <w:rPr>
          <w:rFonts w:asciiTheme="minorHAnsi" w:hAnsiTheme="minorHAnsi"/>
          <w:sz w:val="22"/>
          <w:szCs w:val="22"/>
        </w:rPr>
        <w:t xml:space="preserve">isa </w:t>
      </w:r>
      <w:r>
        <w:rPr>
          <w:rFonts w:asciiTheme="minorHAnsi" w:hAnsiTheme="minorHAnsi"/>
          <w:sz w:val="22"/>
          <w:szCs w:val="22"/>
        </w:rPr>
        <w:t>Rangov</w:t>
      </w:r>
      <w:r w:rsidRPr="00F07E31">
        <w:rPr>
          <w:rFonts w:asciiTheme="minorHAnsi" w:hAnsiTheme="minorHAnsi"/>
          <w:sz w:val="22"/>
          <w:szCs w:val="22"/>
        </w:rPr>
        <w:t xml:space="preserve">o </w:t>
      </w:r>
      <w:r>
        <w:rPr>
          <w:rFonts w:asciiTheme="minorHAnsi" w:hAnsiTheme="minorHAnsi"/>
          <w:sz w:val="22"/>
          <w:szCs w:val="22"/>
        </w:rPr>
        <w:t>Užsakov</w:t>
      </w:r>
      <w:r w:rsidRPr="00F07E31">
        <w:rPr>
          <w:rFonts w:asciiTheme="minorHAnsi" w:hAnsiTheme="minorHAnsi"/>
          <w:sz w:val="22"/>
          <w:szCs w:val="22"/>
        </w:rPr>
        <w:t xml:space="preserve">ui suteikta bei Sutarties vykdymo metu sukurta / sužinota informacija, pažymėta kaip konfidenciali ar nors ir nepažymėta, bet pagal savo turinį ir pobūdį laikytina konfidencialia; </w:t>
      </w:r>
    </w:p>
    <w:p w14:paraId="58AD59E0" w14:textId="38DCF496" w:rsidR="005D539D" w:rsidRPr="005D539D" w:rsidRDefault="00F07E31" w:rsidP="00BD76E4">
      <w:pPr>
        <w:pStyle w:val="ListParagraph"/>
        <w:numPr>
          <w:ilvl w:val="2"/>
          <w:numId w:val="8"/>
        </w:numPr>
        <w:tabs>
          <w:tab w:val="left" w:pos="426"/>
          <w:tab w:val="left" w:pos="567"/>
          <w:tab w:val="left" w:pos="709"/>
        </w:tabs>
        <w:ind w:left="0" w:hanging="11"/>
        <w:jc w:val="both"/>
        <w:rPr>
          <w:rFonts w:asciiTheme="minorHAnsi" w:hAnsiTheme="minorHAnsi"/>
          <w:sz w:val="22"/>
          <w:szCs w:val="22"/>
        </w:rPr>
      </w:pPr>
      <w:r w:rsidRPr="00F07E31">
        <w:rPr>
          <w:rFonts w:asciiTheme="minorHAnsi" w:hAnsiTheme="minorHAnsi"/>
          <w:sz w:val="22"/>
          <w:szCs w:val="22"/>
        </w:rPr>
        <w:t>kilus neaiškumams ar abejonėms, ar tam tikra informacija yra konfidenciali, Sutarties Šalis turi elgtis su tokia informacija kaip su konfidencialia informacija šios Sutarties nustatyta tvarka, kol kita Sutarties šalis raštu nepatvirtina kitaip</w:t>
      </w:r>
      <w:r w:rsidR="005D539D" w:rsidRPr="005D539D">
        <w:rPr>
          <w:rFonts w:asciiTheme="minorHAnsi" w:hAnsiTheme="minorHAnsi"/>
          <w:sz w:val="22"/>
          <w:szCs w:val="22"/>
        </w:rPr>
        <w:t>.</w:t>
      </w:r>
    </w:p>
    <w:p w14:paraId="08040A0C" w14:textId="71630EDE" w:rsidR="000A29DF" w:rsidRDefault="00BA4480" w:rsidP="008067A9">
      <w:pPr>
        <w:pStyle w:val="ListParagraph"/>
        <w:numPr>
          <w:ilvl w:val="1"/>
          <w:numId w:val="8"/>
        </w:numPr>
        <w:tabs>
          <w:tab w:val="left" w:pos="709"/>
        </w:tabs>
        <w:ind w:left="0" w:firstLine="0"/>
        <w:jc w:val="both"/>
        <w:rPr>
          <w:rFonts w:asciiTheme="minorHAnsi" w:hAnsiTheme="minorHAnsi"/>
          <w:sz w:val="22"/>
          <w:szCs w:val="22"/>
        </w:rPr>
      </w:pPr>
      <w:r w:rsidRPr="00BA4480">
        <w:rPr>
          <w:rFonts w:asciiTheme="minorHAnsi" w:hAnsiTheme="minorHAnsi"/>
          <w:sz w:val="22"/>
          <w:szCs w:val="22"/>
        </w:rPr>
        <w:t xml:space="preserve">Šalis įsipareigoja naudotis gautus kitos Sutarties Šalies asmens duomenis tik Sutarties vykdymo tikslui. </w:t>
      </w:r>
      <w:r>
        <w:rPr>
          <w:rFonts w:asciiTheme="minorHAnsi" w:hAnsiTheme="minorHAnsi"/>
          <w:sz w:val="22"/>
          <w:szCs w:val="22"/>
        </w:rPr>
        <w:t>Rangov</w:t>
      </w:r>
      <w:r w:rsidRPr="00BA4480">
        <w:rPr>
          <w:rFonts w:asciiTheme="minorHAnsi" w:hAnsiTheme="minorHAnsi"/>
          <w:sz w:val="22"/>
          <w:szCs w:val="22"/>
        </w:rPr>
        <w:t xml:space="preserve">as įsipareigoja vykdant Sutartį gautus ir (ar) sužinotus </w:t>
      </w:r>
      <w:r>
        <w:rPr>
          <w:rFonts w:asciiTheme="minorHAnsi" w:hAnsiTheme="minorHAnsi"/>
          <w:sz w:val="22"/>
          <w:szCs w:val="22"/>
        </w:rPr>
        <w:t>Užsakov</w:t>
      </w:r>
      <w:r w:rsidRPr="00BA4480">
        <w:rPr>
          <w:rFonts w:asciiTheme="minorHAnsi" w:hAnsiTheme="minorHAnsi"/>
          <w:sz w:val="22"/>
          <w:szCs w:val="22"/>
        </w:rPr>
        <w:t>o atstovų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apsaugą, reikalavimų.</w:t>
      </w:r>
    </w:p>
    <w:p w14:paraId="7443F8CF" w14:textId="5E613074" w:rsidR="00317FD0" w:rsidRDefault="00295C66" w:rsidP="008067A9">
      <w:pPr>
        <w:pStyle w:val="ListParagraph"/>
        <w:numPr>
          <w:ilvl w:val="1"/>
          <w:numId w:val="8"/>
        </w:numPr>
        <w:tabs>
          <w:tab w:val="left" w:pos="709"/>
        </w:tabs>
        <w:ind w:left="0" w:firstLine="0"/>
        <w:jc w:val="both"/>
        <w:rPr>
          <w:rFonts w:asciiTheme="minorHAnsi" w:hAnsiTheme="minorHAnsi"/>
          <w:sz w:val="22"/>
          <w:szCs w:val="22"/>
        </w:rPr>
      </w:pPr>
      <w:r>
        <w:rPr>
          <w:rFonts w:asciiTheme="minorHAnsi" w:hAnsiTheme="minorHAnsi"/>
          <w:sz w:val="22"/>
          <w:szCs w:val="22"/>
        </w:rPr>
        <w:t>Rangov</w:t>
      </w:r>
      <w:r w:rsidR="00317FD0" w:rsidRPr="00317FD0">
        <w:rPr>
          <w:rFonts w:asciiTheme="minorHAnsi" w:hAnsiTheme="minorHAnsi"/>
          <w:sz w:val="22"/>
          <w:szCs w:val="22"/>
        </w:rPr>
        <w:t>as įsipareigoja neteikti jokios su Sutartimi susijusios informacijos Rusijos Federacijos, Baltarusijos Respublikos ir Kinijos Liaudies Respublikos subjektams (ar juos atstovaujantiems</w:t>
      </w:r>
      <w:r w:rsidR="006119F5">
        <w:rPr>
          <w:rFonts w:asciiTheme="minorHAnsi" w:hAnsiTheme="minorHAnsi"/>
          <w:sz w:val="22"/>
          <w:szCs w:val="22"/>
        </w:rPr>
        <w:t xml:space="preserve"> </w:t>
      </w:r>
      <w:r w:rsidR="006119F5" w:rsidRPr="006119F5">
        <w:rPr>
          <w:rFonts w:asciiTheme="minorHAnsi" w:hAnsiTheme="minorHAnsi"/>
          <w:sz w:val="22"/>
          <w:szCs w:val="22"/>
        </w:rPr>
        <w:t>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3238ED5A" w14:textId="224CB838" w:rsidR="0010152B" w:rsidRPr="008067A9" w:rsidRDefault="00D61601" w:rsidP="008067A9">
      <w:pPr>
        <w:pStyle w:val="ListParagraph"/>
        <w:numPr>
          <w:ilvl w:val="1"/>
          <w:numId w:val="8"/>
        </w:numPr>
        <w:tabs>
          <w:tab w:val="left" w:pos="709"/>
        </w:tabs>
        <w:ind w:left="0" w:firstLine="0"/>
        <w:jc w:val="both"/>
        <w:rPr>
          <w:rFonts w:asciiTheme="minorHAnsi" w:hAnsiTheme="minorHAnsi"/>
          <w:sz w:val="22"/>
          <w:szCs w:val="22"/>
        </w:rPr>
      </w:pPr>
      <w:r w:rsidRPr="005D539D">
        <w:rPr>
          <w:rFonts w:asciiTheme="minorHAnsi" w:hAnsiTheme="minorHAnsi"/>
          <w:sz w:val="22"/>
          <w:szCs w:val="22"/>
        </w:rPr>
        <w:t xml:space="preserve">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ir atlygina visus Šalies patirtus nuostolius, kiek jų nepadengia sumokėta bauda Lietuvos Respublikos įstatymų nustatyta tvarka. </w:t>
      </w:r>
    </w:p>
    <w:p w14:paraId="4CF66918" w14:textId="77777777" w:rsidR="000A4F25" w:rsidRPr="002F57A7" w:rsidRDefault="000A4F25" w:rsidP="0010152B">
      <w:pPr>
        <w:pStyle w:val="ListParagraph"/>
        <w:tabs>
          <w:tab w:val="left" w:pos="567"/>
        </w:tabs>
        <w:ind w:left="0"/>
        <w:jc w:val="both"/>
        <w:rPr>
          <w:rFonts w:asciiTheme="minorHAnsi" w:eastAsia="Calibri" w:hAnsiTheme="minorHAnsi" w:cstheme="minorHAnsi"/>
          <w:sz w:val="22"/>
          <w:szCs w:val="22"/>
        </w:rPr>
      </w:pPr>
    </w:p>
    <w:p w14:paraId="242A8E92" w14:textId="77777777" w:rsidR="000A4F25" w:rsidRPr="002F57A7" w:rsidRDefault="000A4F25" w:rsidP="000449D1">
      <w:pPr>
        <w:pStyle w:val="Heading1"/>
        <w:numPr>
          <w:ilvl w:val="0"/>
          <w:numId w:val="8"/>
        </w:numPr>
        <w:tabs>
          <w:tab w:val="left" w:pos="426"/>
        </w:tabs>
        <w:ind w:left="0" w:firstLine="0"/>
        <w:jc w:val="center"/>
        <w:rPr>
          <w:rFonts w:asciiTheme="minorHAnsi" w:hAnsiTheme="minorHAnsi" w:cstheme="minorHAnsi"/>
          <w:b/>
          <w:sz w:val="22"/>
          <w:szCs w:val="22"/>
        </w:rPr>
      </w:pPr>
      <w:r w:rsidRPr="002F57A7">
        <w:rPr>
          <w:rFonts w:asciiTheme="minorHAnsi" w:hAnsiTheme="minorHAnsi" w:cstheme="minorHAnsi"/>
          <w:b/>
          <w:sz w:val="22"/>
          <w:szCs w:val="22"/>
        </w:rPr>
        <w:t>BAIGIAMOSIOS NUOSTATOS</w:t>
      </w:r>
    </w:p>
    <w:p w14:paraId="0FAC2A25" w14:textId="5AF61953" w:rsidR="006E502C" w:rsidRPr="002F57A7" w:rsidRDefault="006E502C" w:rsidP="000449D1">
      <w:pPr>
        <w:rPr>
          <w:rFonts w:asciiTheme="minorHAnsi" w:hAnsiTheme="minorHAnsi" w:cstheme="minorHAnsi"/>
          <w:sz w:val="22"/>
          <w:szCs w:val="22"/>
        </w:rPr>
      </w:pPr>
    </w:p>
    <w:p w14:paraId="6481510F" w14:textId="77777777" w:rsidR="000A4F25" w:rsidRPr="002F57A7" w:rsidRDefault="000A4F25" w:rsidP="000449D1">
      <w:pPr>
        <w:pStyle w:val="ListParagraph"/>
        <w:numPr>
          <w:ilvl w:val="1"/>
          <w:numId w:val="8"/>
        </w:numPr>
        <w:tabs>
          <w:tab w:val="left" w:pos="0"/>
          <w:tab w:val="left" w:pos="567"/>
        </w:tabs>
        <w:ind w:left="0" w:firstLine="0"/>
        <w:jc w:val="both"/>
        <w:rPr>
          <w:rFonts w:asciiTheme="minorHAnsi" w:hAnsiTheme="minorHAnsi" w:cstheme="minorHAnsi"/>
          <w:iCs/>
          <w:sz w:val="22"/>
          <w:szCs w:val="22"/>
        </w:rPr>
      </w:pPr>
      <w:r w:rsidRPr="002F57A7">
        <w:rPr>
          <w:rFonts w:asciiTheme="minorHAnsi" w:hAnsiTheme="minorHAnsi" w:cstheme="minorHAnsi"/>
          <w:iCs/>
          <w:sz w:val="22"/>
          <w:szCs w:val="22"/>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500F9F2A" w14:textId="25A050D0" w:rsidR="00DD13B0" w:rsidRPr="002F57A7" w:rsidRDefault="00DD13B0" w:rsidP="000449D1">
      <w:pPr>
        <w:pStyle w:val="ListParagraph"/>
        <w:numPr>
          <w:ilvl w:val="1"/>
          <w:numId w:val="8"/>
        </w:numPr>
        <w:tabs>
          <w:tab w:val="left" w:pos="0"/>
          <w:tab w:val="left" w:pos="567"/>
        </w:tabs>
        <w:ind w:left="0" w:firstLine="0"/>
        <w:jc w:val="both"/>
        <w:rPr>
          <w:rFonts w:asciiTheme="minorHAnsi" w:hAnsiTheme="minorHAnsi" w:cstheme="minorHAnsi"/>
          <w:iCs/>
          <w:sz w:val="22"/>
          <w:szCs w:val="22"/>
        </w:rPr>
      </w:pPr>
      <w:r w:rsidRPr="002F57A7">
        <w:rPr>
          <w:rFonts w:asciiTheme="minorHAnsi" w:hAnsiTheme="minorHAnsi" w:cstheme="minorHAnsi"/>
          <w:iCs/>
          <w:sz w:val="22"/>
          <w:szCs w:val="22"/>
        </w:rPr>
        <w:lastRenderedPageBreak/>
        <w:t xml:space="preserve">Šalių siunčiamuose pranešimuose, prašymuose, reikalavimuose, sąskaitose, aktuose ir kitoje korespondencijoje turi būti nurodomas </w:t>
      </w:r>
      <w:r w:rsidR="00816AA9">
        <w:rPr>
          <w:rFonts w:asciiTheme="minorHAnsi" w:hAnsiTheme="minorHAnsi" w:cstheme="minorHAnsi"/>
          <w:sz w:val="22"/>
          <w:szCs w:val="22"/>
        </w:rPr>
        <w:t>S</w:t>
      </w:r>
      <w:r w:rsidRPr="002F57A7">
        <w:rPr>
          <w:rFonts w:asciiTheme="minorHAnsi" w:hAnsiTheme="minorHAnsi" w:cstheme="minorHAnsi"/>
          <w:iCs/>
          <w:sz w:val="22"/>
          <w:szCs w:val="22"/>
        </w:rPr>
        <w:t>utarties numeris ir data.</w:t>
      </w:r>
    </w:p>
    <w:p w14:paraId="0259EB9F" w14:textId="3D59BC4D" w:rsidR="000A4F25" w:rsidRPr="002F57A7" w:rsidRDefault="000A4F25" w:rsidP="000449D1">
      <w:pPr>
        <w:pStyle w:val="BodyTextIndent"/>
        <w:numPr>
          <w:ilvl w:val="1"/>
          <w:numId w:val="8"/>
        </w:numPr>
        <w:tabs>
          <w:tab w:val="left" w:pos="567"/>
        </w:tabs>
        <w:ind w:left="0" w:firstLine="0"/>
        <w:rPr>
          <w:rFonts w:asciiTheme="minorHAnsi" w:hAnsiTheme="minorHAnsi" w:cstheme="minorHAnsi"/>
          <w:sz w:val="22"/>
          <w:szCs w:val="22"/>
        </w:rPr>
      </w:pPr>
      <w:r w:rsidRPr="002F57A7">
        <w:rPr>
          <w:rFonts w:asciiTheme="minorHAnsi" w:hAnsiTheme="minorHAnsi" w:cstheme="minorHAnsi"/>
          <w:sz w:val="22"/>
          <w:szCs w:val="22"/>
        </w:rPr>
        <w:t xml:space="preserve">Visi pranešimai ir kita informacija tarp Šalių pagal šią </w:t>
      </w:r>
      <w:r w:rsidR="00E5533D">
        <w:rPr>
          <w:rFonts w:asciiTheme="minorHAnsi" w:hAnsiTheme="minorHAnsi" w:cstheme="minorHAnsi"/>
          <w:sz w:val="22"/>
          <w:szCs w:val="22"/>
        </w:rPr>
        <w:t>S</w:t>
      </w:r>
      <w:r w:rsidRPr="002F57A7">
        <w:rPr>
          <w:rFonts w:asciiTheme="minorHAnsi" w:hAnsiTheme="minorHAnsi" w:cstheme="minorHAnsi"/>
          <w:sz w:val="22"/>
          <w:szCs w:val="22"/>
        </w:rPr>
        <w:t xml:space="preserve">utartį atliekami raštu ir laikomi tinkamai pateiktais, jei įteikti asmeniškai, siunčiami elektroniniu paštu ar per kurjerį, registruotu paštu ar kitomis priemonėmis žemiau nurodytais adresais. </w:t>
      </w:r>
    </w:p>
    <w:p w14:paraId="4EB0F2AD" w14:textId="1BB46229" w:rsidR="00DD13B0" w:rsidRPr="002F57A7" w:rsidRDefault="008067A9" w:rsidP="000449D1">
      <w:pPr>
        <w:pStyle w:val="BodyTextIndent"/>
        <w:numPr>
          <w:ilvl w:val="1"/>
          <w:numId w:val="8"/>
        </w:numPr>
        <w:tabs>
          <w:tab w:val="left" w:pos="567"/>
        </w:tabs>
        <w:ind w:left="0" w:firstLine="0"/>
        <w:rPr>
          <w:rFonts w:asciiTheme="minorHAnsi" w:hAnsiTheme="minorHAnsi" w:cstheme="minorHAnsi"/>
          <w:sz w:val="22"/>
          <w:szCs w:val="22"/>
        </w:rPr>
      </w:pPr>
      <w:r>
        <w:rPr>
          <w:rFonts w:asciiTheme="minorHAnsi" w:hAnsiTheme="minorHAnsi" w:cstheme="minorHAnsi"/>
          <w:sz w:val="22"/>
          <w:szCs w:val="22"/>
        </w:rPr>
        <w:t>S</w:t>
      </w:r>
      <w:r w:rsidR="00DD13B0" w:rsidRPr="002F57A7">
        <w:rPr>
          <w:rFonts w:asciiTheme="minorHAnsi" w:hAnsiTheme="minorHAnsi" w:cstheme="minorHAnsi"/>
          <w:sz w:val="22"/>
          <w:szCs w:val="22"/>
        </w:rPr>
        <w:t>utartis sudaryta dviem vienodą teisinę galią turinčiais egzemplioriais, po vieną kiekvienai Šaliai</w:t>
      </w:r>
      <w:r w:rsidR="00093454" w:rsidRPr="002F57A7">
        <w:rPr>
          <w:rFonts w:asciiTheme="minorHAnsi" w:hAnsiTheme="minorHAnsi" w:cstheme="minorHAnsi"/>
          <w:sz w:val="22"/>
          <w:szCs w:val="22"/>
        </w:rPr>
        <w:t>.</w:t>
      </w:r>
      <w:r w:rsidR="00816AA9">
        <w:rPr>
          <w:rFonts w:asciiTheme="minorHAnsi" w:hAnsiTheme="minorHAnsi" w:cstheme="minorHAnsi"/>
          <w:sz w:val="22"/>
          <w:szCs w:val="22"/>
        </w:rPr>
        <w:t xml:space="preserve"> </w:t>
      </w:r>
      <w:r w:rsidR="00816AA9" w:rsidRPr="00816AA9">
        <w:rPr>
          <w:rFonts w:asciiTheme="minorHAnsi" w:hAnsiTheme="minorHAnsi" w:cstheme="minorHAnsi"/>
          <w:bCs/>
          <w:sz w:val="22"/>
          <w:szCs w:val="22"/>
        </w:rPr>
        <w:t>Jeigu sutartis sudaroma elektronine forma ją pasirašant šalių kvalifikuotais elektroniniais parašais, pasirašomas vienas sutarties egzempliorius.</w:t>
      </w:r>
    </w:p>
    <w:p w14:paraId="755AAE5D" w14:textId="116F81F2" w:rsidR="000A4F25" w:rsidRPr="002F57A7" w:rsidRDefault="000A4F25" w:rsidP="00D903D4">
      <w:pPr>
        <w:pStyle w:val="ListParagraph"/>
        <w:numPr>
          <w:ilvl w:val="1"/>
          <w:numId w:val="8"/>
        </w:numPr>
        <w:tabs>
          <w:tab w:val="left" w:pos="0"/>
          <w:tab w:val="left" w:pos="426"/>
          <w:tab w:val="left" w:pos="567"/>
        </w:tabs>
        <w:jc w:val="both"/>
        <w:rPr>
          <w:rFonts w:asciiTheme="minorHAnsi" w:eastAsia="Arial Unicode MS" w:hAnsiTheme="minorHAnsi" w:cstheme="minorHAnsi"/>
          <w:color w:val="000000"/>
          <w:sz w:val="22"/>
          <w:szCs w:val="22"/>
        </w:rPr>
      </w:pPr>
      <w:r w:rsidRPr="002F57A7">
        <w:rPr>
          <w:rFonts w:asciiTheme="minorHAnsi" w:eastAsia="Arial Unicode MS" w:hAnsiTheme="minorHAnsi" w:cstheme="minorHAnsi"/>
          <w:color w:val="000000"/>
          <w:sz w:val="22"/>
          <w:szCs w:val="22"/>
        </w:rPr>
        <w:t xml:space="preserve">Už </w:t>
      </w:r>
      <w:r w:rsidR="008067A9">
        <w:rPr>
          <w:rFonts w:asciiTheme="minorHAnsi" w:eastAsia="Arial Unicode MS" w:hAnsiTheme="minorHAnsi" w:cstheme="minorHAnsi"/>
          <w:color w:val="000000"/>
          <w:sz w:val="22"/>
          <w:szCs w:val="22"/>
        </w:rPr>
        <w:t>S</w:t>
      </w:r>
      <w:r w:rsidRPr="002F57A7">
        <w:rPr>
          <w:rFonts w:asciiTheme="minorHAnsi" w:eastAsia="Arial Unicode MS" w:hAnsiTheme="minorHAnsi" w:cstheme="minorHAnsi"/>
          <w:color w:val="000000"/>
          <w:sz w:val="22"/>
          <w:szCs w:val="22"/>
        </w:rPr>
        <w:t>utarties vykdymą atsakingi asmenys:</w:t>
      </w:r>
    </w:p>
    <w:p w14:paraId="32E01C9F" w14:textId="19F9A07A" w:rsidR="000A4F25" w:rsidRPr="002F57A7" w:rsidRDefault="007016FE" w:rsidP="00D903D4">
      <w:pPr>
        <w:pStyle w:val="ListParagraph"/>
        <w:numPr>
          <w:ilvl w:val="2"/>
          <w:numId w:val="8"/>
        </w:numPr>
        <w:tabs>
          <w:tab w:val="left" w:pos="0"/>
          <w:tab w:val="left" w:pos="426"/>
          <w:tab w:val="left" w:pos="567"/>
        </w:tabs>
        <w:jc w:val="both"/>
        <w:rPr>
          <w:rFonts w:asciiTheme="minorHAnsi" w:eastAsia="Arial Unicode MS" w:hAnsiTheme="minorHAnsi" w:cstheme="minorHAnsi"/>
          <w:color w:val="000000"/>
          <w:sz w:val="22"/>
          <w:szCs w:val="22"/>
        </w:rPr>
      </w:pPr>
      <w:r w:rsidRPr="002F57A7">
        <w:rPr>
          <w:rFonts w:asciiTheme="minorHAnsi" w:eastAsia="Arial Unicode MS" w:hAnsiTheme="minorHAnsi" w:cstheme="minorHAnsi"/>
          <w:color w:val="000000"/>
          <w:sz w:val="22"/>
          <w:szCs w:val="22"/>
        </w:rPr>
        <w:t>Užsakov</w:t>
      </w:r>
      <w:r w:rsidR="000A4F25" w:rsidRPr="002F57A7">
        <w:rPr>
          <w:rFonts w:asciiTheme="minorHAnsi" w:eastAsia="Arial Unicode MS" w:hAnsiTheme="minorHAnsi" w:cstheme="minorHAnsi"/>
          <w:color w:val="000000"/>
          <w:sz w:val="22"/>
          <w:szCs w:val="22"/>
        </w:rPr>
        <w:t xml:space="preserve">o atstovas – </w:t>
      </w:r>
      <w:r w:rsidR="00DD13B0" w:rsidRPr="002F57A7">
        <w:rPr>
          <w:rFonts w:asciiTheme="minorHAnsi" w:eastAsia="Arial Unicode MS" w:hAnsiTheme="minorHAnsi" w:cstheme="minorHAnsi"/>
          <w:color w:val="000000"/>
          <w:sz w:val="22"/>
          <w:szCs w:val="22"/>
          <w:shd w:val="clear" w:color="auto" w:fill="F2F2F2" w:themeFill="background1" w:themeFillShade="F2"/>
        </w:rPr>
        <w:t>___________</w:t>
      </w:r>
      <w:r w:rsidR="00DD13B0" w:rsidRPr="002F57A7">
        <w:rPr>
          <w:rFonts w:asciiTheme="minorHAnsi" w:eastAsia="Arial Unicode MS" w:hAnsiTheme="minorHAnsi" w:cstheme="minorHAnsi"/>
          <w:color w:val="000000"/>
          <w:sz w:val="22"/>
          <w:szCs w:val="22"/>
        </w:rPr>
        <w:t xml:space="preserve">, tel. </w:t>
      </w:r>
      <w:r w:rsidR="00DD13B0" w:rsidRPr="002F57A7">
        <w:rPr>
          <w:rFonts w:asciiTheme="minorHAnsi" w:eastAsia="Arial Unicode MS" w:hAnsiTheme="minorHAnsi" w:cstheme="minorHAnsi"/>
          <w:color w:val="000000"/>
          <w:sz w:val="22"/>
          <w:szCs w:val="22"/>
          <w:shd w:val="clear" w:color="auto" w:fill="F2F2F2" w:themeFill="background1" w:themeFillShade="F2"/>
        </w:rPr>
        <w:t>___________</w:t>
      </w:r>
      <w:r w:rsidR="00DD13B0" w:rsidRPr="002F57A7">
        <w:rPr>
          <w:rFonts w:asciiTheme="minorHAnsi" w:eastAsia="Arial Unicode MS" w:hAnsiTheme="minorHAnsi" w:cstheme="minorHAnsi"/>
          <w:color w:val="000000"/>
          <w:sz w:val="22"/>
          <w:szCs w:val="22"/>
        </w:rPr>
        <w:t xml:space="preserve">, el. paštas </w:t>
      </w:r>
      <w:r w:rsidR="00DD13B0" w:rsidRPr="002F57A7">
        <w:rPr>
          <w:rFonts w:asciiTheme="minorHAnsi" w:eastAsia="Arial Unicode MS" w:hAnsiTheme="minorHAnsi" w:cstheme="minorHAnsi"/>
          <w:color w:val="000000"/>
          <w:sz w:val="22"/>
          <w:szCs w:val="22"/>
          <w:shd w:val="clear" w:color="auto" w:fill="F2F2F2" w:themeFill="background1" w:themeFillShade="F2"/>
        </w:rPr>
        <w:t>___________</w:t>
      </w:r>
      <w:r w:rsidR="00DD13B0" w:rsidRPr="002F57A7">
        <w:rPr>
          <w:rFonts w:asciiTheme="minorHAnsi" w:eastAsia="Arial Unicode MS" w:hAnsiTheme="minorHAnsi" w:cstheme="minorHAnsi"/>
          <w:color w:val="000000"/>
          <w:sz w:val="22"/>
          <w:szCs w:val="22"/>
        </w:rPr>
        <w:t>.</w:t>
      </w:r>
    </w:p>
    <w:p w14:paraId="5AB6DCE5" w14:textId="3D9E60D0" w:rsidR="000A4F25" w:rsidRPr="002F57A7" w:rsidRDefault="002E5AC2" w:rsidP="00D903D4">
      <w:pPr>
        <w:pStyle w:val="ListParagraph"/>
        <w:numPr>
          <w:ilvl w:val="2"/>
          <w:numId w:val="8"/>
        </w:numPr>
        <w:tabs>
          <w:tab w:val="left" w:pos="0"/>
          <w:tab w:val="left" w:pos="426"/>
          <w:tab w:val="left" w:pos="567"/>
        </w:tabs>
        <w:jc w:val="both"/>
        <w:rPr>
          <w:rFonts w:asciiTheme="minorHAnsi" w:hAnsiTheme="minorHAnsi" w:cstheme="minorHAnsi"/>
          <w:sz w:val="22"/>
          <w:szCs w:val="22"/>
        </w:rPr>
      </w:pPr>
      <w:r w:rsidRPr="002F57A7">
        <w:rPr>
          <w:rFonts w:asciiTheme="minorHAnsi" w:eastAsia="Arial Unicode MS" w:hAnsiTheme="minorHAnsi" w:cstheme="minorHAnsi"/>
          <w:color w:val="000000"/>
          <w:sz w:val="22"/>
          <w:szCs w:val="22"/>
        </w:rPr>
        <w:t>Rangovo</w:t>
      </w:r>
      <w:r w:rsidR="000A4F25" w:rsidRPr="002F57A7">
        <w:rPr>
          <w:rFonts w:asciiTheme="minorHAnsi" w:eastAsia="Arial Unicode MS" w:hAnsiTheme="minorHAnsi" w:cstheme="minorHAnsi"/>
          <w:color w:val="000000"/>
          <w:sz w:val="22"/>
          <w:szCs w:val="22"/>
        </w:rPr>
        <w:t xml:space="preserve"> atstovas – </w:t>
      </w:r>
      <w:r w:rsidR="00DD13B0" w:rsidRPr="002F57A7">
        <w:rPr>
          <w:rFonts w:asciiTheme="minorHAnsi" w:eastAsia="Arial Unicode MS" w:hAnsiTheme="minorHAnsi" w:cstheme="minorHAnsi"/>
          <w:color w:val="000000"/>
          <w:sz w:val="22"/>
          <w:szCs w:val="22"/>
          <w:shd w:val="clear" w:color="auto" w:fill="F2F2F2" w:themeFill="background1" w:themeFillShade="F2"/>
        </w:rPr>
        <w:t>___________</w:t>
      </w:r>
      <w:r w:rsidR="00DD13B0" w:rsidRPr="002F57A7">
        <w:rPr>
          <w:rFonts w:asciiTheme="minorHAnsi" w:eastAsia="Arial Unicode MS" w:hAnsiTheme="minorHAnsi" w:cstheme="minorHAnsi"/>
          <w:color w:val="000000"/>
          <w:sz w:val="22"/>
          <w:szCs w:val="22"/>
        </w:rPr>
        <w:t xml:space="preserve">, tel. </w:t>
      </w:r>
      <w:r w:rsidR="00DD13B0" w:rsidRPr="002F57A7">
        <w:rPr>
          <w:rFonts w:asciiTheme="minorHAnsi" w:eastAsia="Arial Unicode MS" w:hAnsiTheme="minorHAnsi" w:cstheme="minorHAnsi"/>
          <w:color w:val="000000"/>
          <w:sz w:val="22"/>
          <w:szCs w:val="22"/>
          <w:shd w:val="clear" w:color="auto" w:fill="F2F2F2" w:themeFill="background1" w:themeFillShade="F2"/>
        </w:rPr>
        <w:t>___________</w:t>
      </w:r>
      <w:r w:rsidR="00DD13B0" w:rsidRPr="002F57A7">
        <w:rPr>
          <w:rFonts w:asciiTheme="minorHAnsi" w:eastAsia="Arial Unicode MS" w:hAnsiTheme="minorHAnsi" w:cstheme="minorHAnsi"/>
          <w:color w:val="000000"/>
          <w:sz w:val="22"/>
          <w:szCs w:val="22"/>
        </w:rPr>
        <w:t xml:space="preserve">, el. paštas </w:t>
      </w:r>
      <w:r w:rsidR="00DD13B0" w:rsidRPr="002F57A7">
        <w:rPr>
          <w:rFonts w:asciiTheme="minorHAnsi" w:eastAsia="Arial Unicode MS" w:hAnsiTheme="minorHAnsi" w:cstheme="minorHAnsi"/>
          <w:color w:val="000000"/>
          <w:sz w:val="22"/>
          <w:szCs w:val="22"/>
          <w:shd w:val="clear" w:color="auto" w:fill="F2F2F2" w:themeFill="background1" w:themeFillShade="F2"/>
        </w:rPr>
        <w:t>___________</w:t>
      </w:r>
      <w:r w:rsidR="00DD13B0" w:rsidRPr="002F57A7">
        <w:rPr>
          <w:rFonts w:asciiTheme="minorHAnsi" w:eastAsia="Arial Unicode MS" w:hAnsiTheme="minorHAnsi" w:cstheme="minorHAnsi"/>
          <w:color w:val="000000"/>
          <w:sz w:val="22"/>
          <w:szCs w:val="22"/>
        </w:rPr>
        <w:t>.</w:t>
      </w:r>
    </w:p>
    <w:p w14:paraId="344534EE" w14:textId="77777777" w:rsidR="0033118E" w:rsidRPr="002F57A7" w:rsidRDefault="0033118E" w:rsidP="002B5A59">
      <w:pPr>
        <w:pStyle w:val="ListParagraph"/>
        <w:tabs>
          <w:tab w:val="left" w:pos="0"/>
          <w:tab w:val="left" w:pos="426"/>
          <w:tab w:val="left" w:pos="567"/>
        </w:tabs>
        <w:jc w:val="both"/>
        <w:rPr>
          <w:rFonts w:asciiTheme="minorHAnsi" w:hAnsiTheme="minorHAnsi" w:cstheme="minorHAnsi"/>
          <w:sz w:val="22"/>
          <w:szCs w:val="22"/>
        </w:rPr>
      </w:pPr>
    </w:p>
    <w:p w14:paraId="5E0C4BFA" w14:textId="0122B242" w:rsidR="006E502C" w:rsidRPr="002F57A7" w:rsidRDefault="007613CB" w:rsidP="00D903D4">
      <w:pPr>
        <w:pStyle w:val="ListParagraph"/>
        <w:numPr>
          <w:ilvl w:val="0"/>
          <w:numId w:val="8"/>
        </w:numPr>
        <w:tabs>
          <w:tab w:val="left" w:pos="567"/>
        </w:tabs>
        <w:ind w:left="0" w:firstLine="0"/>
        <w:jc w:val="center"/>
        <w:rPr>
          <w:rFonts w:asciiTheme="minorHAnsi" w:hAnsiTheme="minorHAnsi" w:cstheme="minorHAnsi"/>
          <w:b/>
          <w:sz w:val="22"/>
          <w:szCs w:val="22"/>
        </w:rPr>
      </w:pPr>
      <w:r w:rsidRPr="002F57A7">
        <w:rPr>
          <w:rFonts w:asciiTheme="minorHAnsi" w:hAnsiTheme="minorHAnsi" w:cstheme="minorHAnsi"/>
          <w:b/>
          <w:sz w:val="22"/>
          <w:szCs w:val="22"/>
        </w:rPr>
        <w:t>S</w:t>
      </w:r>
      <w:r w:rsidR="000A4F25" w:rsidRPr="002F57A7">
        <w:rPr>
          <w:rFonts w:asciiTheme="minorHAnsi" w:hAnsiTheme="minorHAnsi" w:cstheme="minorHAnsi"/>
          <w:b/>
          <w:sz w:val="22"/>
          <w:szCs w:val="22"/>
        </w:rPr>
        <w:t>UTARTIES PRIEDAI</w:t>
      </w:r>
    </w:p>
    <w:p w14:paraId="18CB9488" w14:textId="77777777" w:rsidR="00AC694C" w:rsidRPr="002F57A7" w:rsidRDefault="00AC694C" w:rsidP="00AC694C">
      <w:pPr>
        <w:pStyle w:val="ListParagraph"/>
        <w:tabs>
          <w:tab w:val="left" w:pos="567"/>
        </w:tabs>
        <w:ind w:left="0"/>
        <w:rPr>
          <w:rFonts w:asciiTheme="minorHAnsi" w:hAnsiTheme="minorHAnsi" w:cstheme="minorHAnsi"/>
          <w:b/>
          <w:sz w:val="22"/>
          <w:szCs w:val="22"/>
        </w:rPr>
      </w:pPr>
    </w:p>
    <w:p w14:paraId="12B00076" w14:textId="3E207115" w:rsidR="000A4F25" w:rsidRPr="002F57A7" w:rsidRDefault="00E5533D" w:rsidP="00D903D4">
      <w:pPr>
        <w:pStyle w:val="BodyTextIndent"/>
        <w:numPr>
          <w:ilvl w:val="1"/>
          <w:numId w:val="8"/>
        </w:numPr>
        <w:tabs>
          <w:tab w:val="left" w:pos="567"/>
        </w:tabs>
        <w:ind w:left="0" w:firstLine="0"/>
        <w:rPr>
          <w:rFonts w:asciiTheme="minorHAnsi" w:hAnsiTheme="minorHAnsi" w:cstheme="minorHAnsi"/>
          <w:sz w:val="22"/>
          <w:szCs w:val="22"/>
        </w:rPr>
      </w:pPr>
      <w:r>
        <w:rPr>
          <w:rFonts w:asciiTheme="minorHAnsi" w:hAnsiTheme="minorHAnsi" w:cstheme="minorHAnsi"/>
          <w:sz w:val="22"/>
          <w:szCs w:val="22"/>
        </w:rPr>
        <w:t>S</w:t>
      </w:r>
      <w:r w:rsidR="000A4F25" w:rsidRPr="002F57A7">
        <w:rPr>
          <w:rFonts w:asciiTheme="minorHAnsi" w:hAnsiTheme="minorHAnsi" w:cstheme="minorHAnsi"/>
          <w:sz w:val="22"/>
          <w:szCs w:val="22"/>
        </w:rPr>
        <w:t xml:space="preserve">utarties </w:t>
      </w:r>
      <w:r w:rsidR="00A70CF0" w:rsidRPr="002F57A7">
        <w:rPr>
          <w:rFonts w:asciiTheme="minorHAnsi" w:hAnsiTheme="minorHAnsi" w:cstheme="minorHAnsi"/>
          <w:sz w:val="22"/>
          <w:szCs w:val="22"/>
        </w:rPr>
        <w:t xml:space="preserve">pasirašymo metu </w:t>
      </w:r>
      <w:r w:rsidR="003731BC" w:rsidRPr="002F57A7">
        <w:rPr>
          <w:rFonts w:asciiTheme="minorHAnsi" w:hAnsiTheme="minorHAnsi" w:cstheme="minorHAnsi"/>
          <w:sz w:val="22"/>
          <w:szCs w:val="22"/>
        </w:rPr>
        <w:t>yra šie</w:t>
      </w:r>
      <w:r w:rsidR="00A70CF0" w:rsidRPr="002F57A7">
        <w:rPr>
          <w:rFonts w:asciiTheme="minorHAnsi" w:hAnsiTheme="minorHAnsi" w:cstheme="minorHAnsi"/>
          <w:sz w:val="22"/>
          <w:szCs w:val="22"/>
        </w:rPr>
        <w:t xml:space="preserve"> priedai</w:t>
      </w:r>
      <w:r w:rsidR="000A4F25" w:rsidRPr="002F57A7">
        <w:rPr>
          <w:rFonts w:asciiTheme="minorHAnsi" w:hAnsiTheme="minorHAnsi" w:cstheme="minorHAnsi"/>
          <w:sz w:val="22"/>
          <w:szCs w:val="22"/>
        </w:rPr>
        <w:t>:</w:t>
      </w:r>
    </w:p>
    <w:p w14:paraId="050E6F16" w14:textId="77777777" w:rsidR="000A4F25" w:rsidRDefault="000A4F25" w:rsidP="00D903D4">
      <w:pPr>
        <w:pStyle w:val="BodyTextIndent"/>
        <w:numPr>
          <w:ilvl w:val="2"/>
          <w:numId w:val="8"/>
        </w:numPr>
        <w:tabs>
          <w:tab w:val="left" w:pos="426"/>
          <w:tab w:val="left" w:pos="851"/>
          <w:tab w:val="left" w:pos="993"/>
        </w:tabs>
        <w:ind w:left="284" w:firstLine="0"/>
        <w:rPr>
          <w:rFonts w:asciiTheme="minorHAnsi" w:hAnsiTheme="minorHAnsi" w:cstheme="minorHAnsi"/>
          <w:sz w:val="22"/>
          <w:szCs w:val="22"/>
        </w:rPr>
      </w:pPr>
      <w:r w:rsidRPr="002F57A7">
        <w:rPr>
          <w:rFonts w:asciiTheme="minorHAnsi" w:hAnsiTheme="minorHAnsi" w:cstheme="minorHAnsi"/>
          <w:sz w:val="22"/>
          <w:szCs w:val="22"/>
        </w:rPr>
        <w:t>1 priedas. Techninė specifikacija;</w:t>
      </w:r>
    </w:p>
    <w:p w14:paraId="5D6B3DD9" w14:textId="0EAB67F6" w:rsidR="00D13660" w:rsidRPr="002F57A7" w:rsidRDefault="00D13660" w:rsidP="00D903D4">
      <w:pPr>
        <w:pStyle w:val="BodyTextIndent"/>
        <w:numPr>
          <w:ilvl w:val="2"/>
          <w:numId w:val="8"/>
        </w:numPr>
        <w:tabs>
          <w:tab w:val="left" w:pos="426"/>
          <w:tab w:val="left" w:pos="851"/>
          <w:tab w:val="left" w:pos="993"/>
        </w:tabs>
        <w:ind w:left="284" w:firstLine="0"/>
        <w:rPr>
          <w:rFonts w:asciiTheme="minorHAnsi" w:hAnsiTheme="minorHAnsi" w:cstheme="minorHAnsi"/>
          <w:sz w:val="22"/>
          <w:szCs w:val="22"/>
        </w:rPr>
      </w:pPr>
      <w:r>
        <w:rPr>
          <w:rFonts w:asciiTheme="minorHAnsi" w:hAnsiTheme="minorHAnsi" w:cstheme="minorHAnsi"/>
          <w:sz w:val="22"/>
          <w:szCs w:val="22"/>
        </w:rPr>
        <w:t>2 priedas.</w:t>
      </w:r>
      <w:bookmarkStart w:id="2" w:name="_Hlk121325783"/>
      <w:r w:rsidR="0023065C" w:rsidRPr="0023065C">
        <w:rPr>
          <w:rFonts w:ascii="Calibri" w:eastAsia="Arial Unicode MS" w:hAnsi="Calibri" w:cs="Calibri"/>
          <w:sz w:val="22"/>
          <w:szCs w:val="22"/>
          <w:lang w:eastAsia="lt-LT"/>
        </w:rPr>
        <w:t xml:space="preserve"> </w:t>
      </w:r>
      <w:r w:rsidR="0023065C" w:rsidRPr="0023065C">
        <w:rPr>
          <w:rFonts w:asciiTheme="minorHAnsi" w:hAnsiTheme="minorHAnsi" w:cstheme="minorHAnsi"/>
          <w:sz w:val="22"/>
          <w:szCs w:val="22"/>
        </w:rPr>
        <w:t>Tiekėjo pasiūlymas</w:t>
      </w:r>
      <w:bookmarkEnd w:id="2"/>
      <w:r w:rsidR="0023065C" w:rsidRPr="0023065C">
        <w:rPr>
          <w:rFonts w:asciiTheme="minorHAnsi" w:hAnsiTheme="minorHAnsi" w:cstheme="minorHAnsi"/>
          <w:sz w:val="22"/>
          <w:szCs w:val="22"/>
        </w:rPr>
        <w:t>.</w:t>
      </w:r>
    </w:p>
    <w:p w14:paraId="0B7F29CB" w14:textId="77777777" w:rsidR="000A4F25" w:rsidRPr="002F57A7" w:rsidRDefault="000A4F25" w:rsidP="000A4F25">
      <w:pPr>
        <w:pStyle w:val="BodyTextIndent"/>
        <w:ind w:firstLine="0"/>
        <w:rPr>
          <w:rFonts w:asciiTheme="minorHAnsi" w:hAnsiTheme="minorHAnsi" w:cstheme="minorHAnsi"/>
          <w:sz w:val="22"/>
          <w:szCs w:val="22"/>
        </w:rPr>
      </w:pPr>
    </w:p>
    <w:p w14:paraId="28730546" w14:textId="77777777" w:rsidR="000A4F25" w:rsidRPr="002F57A7" w:rsidRDefault="000A4F25" w:rsidP="00D903D4">
      <w:pPr>
        <w:pStyle w:val="ListParagraph"/>
        <w:numPr>
          <w:ilvl w:val="0"/>
          <w:numId w:val="8"/>
        </w:numPr>
        <w:tabs>
          <w:tab w:val="left" w:pos="426"/>
        </w:tabs>
        <w:spacing w:after="60"/>
        <w:ind w:left="0" w:hanging="142"/>
        <w:jc w:val="center"/>
        <w:rPr>
          <w:rFonts w:asciiTheme="minorHAnsi" w:hAnsiTheme="minorHAnsi" w:cstheme="minorHAnsi"/>
          <w:b/>
          <w:sz w:val="22"/>
          <w:szCs w:val="22"/>
        </w:rPr>
      </w:pPr>
      <w:r w:rsidRPr="002F57A7">
        <w:rPr>
          <w:rFonts w:asciiTheme="minorHAnsi" w:hAnsiTheme="minorHAnsi" w:cstheme="minorHAnsi"/>
          <w:b/>
          <w:sz w:val="22"/>
          <w:szCs w:val="22"/>
        </w:rPr>
        <w:t>ŠALIŲ REKVIZITAI</w:t>
      </w:r>
    </w:p>
    <w:p w14:paraId="5F9E0E91" w14:textId="77777777" w:rsidR="000A4F25" w:rsidRPr="002F57A7" w:rsidRDefault="000A4F25" w:rsidP="000A4F25">
      <w:pPr>
        <w:spacing w:after="60"/>
        <w:jc w:val="center"/>
        <w:rPr>
          <w:rFonts w:asciiTheme="minorHAnsi" w:hAnsiTheme="minorHAnsi" w:cstheme="minorHAnsi"/>
          <w:b/>
          <w:sz w:val="22"/>
          <w:szCs w:val="22"/>
        </w:rPr>
      </w:pPr>
    </w:p>
    <w:tbl>
      <w:tblPr>
        <w:tblW w:w="5000" w:type="pct"/>
        <w:tblLook w:val="00A0" w:firstRow="1" w:lastRow="0" w:firstColumn="1" w:lastColumn="0" w:noHBand="0" w:noVBand="0"/>
      </w:tblPr>
      <w:tblGrid>
        <w:gridCol w:w="5224"/>
        <w:gridCol w:w="4414"/>
      </w:tblGrid>
      <w:tr w:rsidR="000A4F25" w:rsidRPr="002F57A7" w14:paraId="45597766" w14:textId="77777777" w:rsidTr="0096206E">
        <w:trPr>
          <w:trHeight w:val="289"/>
        </w:trPr>
        <w:tc>
          <w:tcPr>
            <w:tcW w:w="2710" w:type="pct"/>
          </w:tcPr>
          <w:p w14:paraId="4DA1BD19" w14:textId="77777777" w:rsidR="000A4F25" w:rsidRPr="002F57A7" w:rsidRDefault="006E23BE" w:rsidP="006E23BE">
            <w:pPr>
              <w:rPr>
                <w:rFonts w:asciiTheme="minorHAnsi" w:hAnsiTheme="minorHAnsi" w:cstheme="minorHAnsi"/>
                <w:b/>
                <w:sz w:val="22"/>
                <w:szCs w:val="22"/>
              </w:rPr>
            </w:pPr>
            <w:r w:rsidRPr="002F57A7">
              <w:rPr>
                <w:rFonts w:asciiTheme="minorHAnsi" w:hAnsiTheme="minorHAnsi" w:cstheme="minorHAnsi"/>
                <w:b/>
                <w:sz w:val="22"/>
                <w:szCs w:val="22"/>
              </w:rPr>
              <w:t>Užsakovas</w:t>
            </w:r>
          </w:p>
        </w:tc>
        <w:tc>
          <w:tcPr>
            <w:tcW w:w="2290" w:type="pct"/>
          </w:tcPr>
          <w:p w14:paraId="50E03B8D" w14:textId="77777777" w:rsidR="000A4F25" w:rsidRPr="002F57A7" w:rsidRDefault="00EF633D" w:rsidP="009C6436">
            <w:pPr>
              <w:rPr>
                <w:rFonts w:asciiTheme="minorHAnsi" w:hAnsiTheme="minorHAnsi" w:cstheme="minorHAnsi"/>
                <w:b/>
                <w:sz w:val="22"/>
                <w:szCs w:val="22"/>
              </w:rPr>
            </w:pPr>
            <w:r w:rsidRPr="002F57A7">
              <w:rPr>
                <w:rFonts w:asciiTheme="minorHAnsi" w:hAnsiTheme="minorHAnsi" w:cstheme="minorHAnsi"/>
                <w:b/>
                <w:sz w:val="22"/>
                <w:szCs w:val="22"/>
              </w:rPr>
              <w:t>Rangov</w:t>
            </w:r>
            <w:r w:rsidR="000A4F25" w:rsidRPr="002F57A7">
              <w:rPr>
                <w:rFonts w:asciiTheme="minorHAnsi" w:hAnsiTheme="minorHAnsi" w:cstheme="minorHAnsi"/>
                <w:b/>
                <w:sz w:val="22"/>
                <w:szCs w:val="22"/>
              </w:rPr>
              <w:t>as</w:t>
            </w:r>
          </w:p>
        </w:tc>
      </w:tr>
      <w:tr w:rsidR="000A4F25" w:rsidRPr="002F57A7" w14:paraId="424264D3" w14:textId="77777777" w:rsidTr="0096206E">
        <w:trPr>
          <w:trHeight w:val="2184"/>
        </w:trPr>
        <w:tc>
          <w:tcPr>
            <w:tcW w:w="2710" w:type="pct"/>
          </w:tcPr>
          <w:p w14:paraId="14466278" w14:textId="3E8F919F" w:rsidR="000A4F25" w:rsidRPr="002F57A7" w:rsidRDefault="00114F0E" w:rsidP="009C6436">
            <w:pPr>
              <w:rPr>
                <w:rFonts w:asciiTheme="minorHAnsi" w:hAnsiTheme="minorHAnsi" w:cstheme="minorHAnsi"/>
                <w:sz w:val="22"/>
                <w:szCs w:val="22"/>
              </w:rPr>
            </w:pPr>
            <w:r>
              <w:rPr>
                <w:rFonts w:asciiTheme="minorHAnsi" w:hAnsiTheme="minorHAnsi" w:cstheme="minorHAnsi"/>
                <w:sz w:val="22"/>
                <w:szCs w:val="22"/>
              </w:rPr>
              <w:t>Akcinė bendrovė</w:t>
            </w:r>
            <w:r w:rsidR="000A4F25" w:rsidRPr="002F57A7">
              <w:rPr>
                <w:rFonts w:asciiTheme="minorHAnsi" w:hAnsiTheme="minorHAnsi" w:cstheme="minorHAnsi"/>
                <w:sz w:val="22"/>
                <w:szCs w:val="22"/>
              </w:rPr>
              <w:t xml:space="preserve"> </w:t>
            </w:r>
            <w:r w:rsidR="00FD6AD4">
              <w:rPr>
                <w:rFonts w:asciiTheme="minorHAnsi" w:hAnsiTheme="minorHAnsi" w:cstheme="minorHAnsi"/>
                <w:sz w:val="22"/>
                <w:szCs w:val="22"/>
              </w:rPr>
              <w:t>„</w:t>
            </w:r>
            <w:r w:rsidR="000A4F25" w:rsidRPr="002F57A7">
              <w:rPr>
                <w:rFonts w:asciiTheme="minorHAnsi" w:hAnsiTheme="minorHAnsi" w:cstheme="minorHAnsi"/>
                <w:sz w:val="22"/>
                <w:szCs w:val="22"/>
              </w:rPr>
              <w:t>Oro navigacija</w:t>
            </w:r>
            <w:r w:rsidR="00FD6AD4">
              <w:rPr>
                <w:rFonts w:asciiTheme="minorHAnsi" w:hAnsiTheme="minorHAnsi" w:cstheme="minorHAnsi"/>
                <w:sz w:val="22"/>
                <w:szCs w:val="22"/>
              </w:rPr>
              <w:t>“</w:t>
            </w:r>
          </w:p>
          <w:p w14:paraId="6B3C43F9" w14:textId="77777777" w:rsidR="000A4F25" w:rsidRPr="002F57A7" w:rsidRDefault="005712CB" w:rsidP="009C6436">
            <w:pPr>
              <w:rPr>
                <w:rFonts w:asciiTheme="minorHAnsi" w:hAnsiTheme="minorHAnsi" w:cstheme="minorHAnsi"/>
                <w:sz w:val="22"/>
                <w:szCs w:val="22"/>
              </w:rPr>
            </w:pPr>
            <w:r w:rsidRPr="002F57A7">
              <w:rPr>
                <w:rFonts w:asciiTheme="minorHAnsi" w:hAnsiTheme="minorHAnsi" w:cstheme="minorHAnsi"/>
                <w:sz w:val="22"/>
                <w:szCs w:val="22"/>
              </w:rPr>
              <w:t>Balio</w:t>
            </w:r>
            <w:r w:rsidR="00DE0406" w:rsidRPr="002F57A7">
              <w:rPr>
                <w:rFonts w:asciiTheme="minorHAnsi" w:hAnsiTheme="minorHAnsi" w:cstheme="minorHAnsi"/>
                <w:sz w:val="22"/>
                <w:szCs w:val="22"/>
              </w:rPr>
              <w:t xml:space="preserve"> Karvelio g. 25, LT-02184 Vilnius</w:t>
            </w:r>
          </w:p>
          <w:p w14:paraId="02089202" w14:textId="27F7A275" w:rsidR="000A4F25" w:rsidRPr="002F57A7" w:rsidRDefault="003F10B2" w:rsidP="009C6436">
            <w:pPr>
              <w:rPr>
                <w:rFonts w:asciiTheme="minorHAnsi" w:hAnsiTheme="minorHAnsi" w:cstheme="minorHAnsi"/>
                <w:sz w:val="22"/>
                <w:szCs w:val="22"/>
              </w:rPr>
            </w:pPr>
            <w:r>
              <w:rPr>
                <w:rFonts w:asciiTheme="minorHAnsi" w:hAnsiTheme="minorHAnsi" w:cstheme="minorHAnsi"/>
                <w:sz w:val="22"/>
                <w:szCs w:val="22"/>
              </w:rPr>
              <w:t>K</w:t>
            </w:r>
            <w:r w:rsidR="000A4F25" w:rsidRPr="002F57A7">
              <w:rPr>
                <w:rFonts w:asciiTheme="minorHAnsi" w:hAnsiTheme="minorHAnsi" w:cstheme="minorHAnsi"/>
                <w:sz w:val="22"/>
                <w:szCs w:val="22"/>
              </w:rPr>
              <w:t>odas: 210060460</w:t>
            </w:r>
          </w:p>
          <w:p w14:paraId="1DD61598"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PVM mokėtojo kodas: LT100604610</w:t>
            </w:r>
          </w:p>
          <w:p w14:paraId="39072AE8"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 xml:space="preserve">A/s Nr. LT037044060001166081 </w:t>
            </w:r>
          </w:p>
          <w:p w14:paraId="6305EA15"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AB SEB bankas</w:t>
            </w:r>
          </w:p>
          <w:p w14:paraId="74F225BB"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Tel.: +370 706 94502</w:t>
            </w:r>
          </w:p>
          <w:p w14:paraId="089E6BAD" w14:textId="4B89C5DF"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 xml:space="preserve">El. p.: </w:t>
            </w:r>
            <w:hyperlink r:id="rId8" w:history="1">
              <w:r w:rsidRPr="002F57A7">
                <w:rPr>
                  <w:rStyle w:val="Hyperlink"/>
                  <w:rFonts w:asciiTheme="minorHAnsi" w:hAnsiTheme="minorHAnsi" w:cstheme="minorHAnsi"/>
                  <w:sz w:val="22"/>
                  <w:szCs w:val="22"/>
                </w:rPr>
                <w:t>info</w:t>
              </w:r>
              <w:r w:rsidRPr="002F57A7">
                <w:rPr>
                  <w:rStyle w:val="Hyperlink"/>
                  <w:rFonts w:asciiTheme="minorHAnsi" w:hAnsiTheme="minorHAnsi" w:cstheme="minorHAnsi"/>
                  <w:sz w:val="22"/>
                  <w:szCs w:val="22"/>
                  <w:lang w:val="en-US"/>
                </w:rPr>
                <w:t>@ans.lt</w:t>
              </w:r>
            </w:hyperlink>
            <w:r w:rsidRPr="002F57A7">
              <w:rPr>
                <w:rFonts w:asciiTheme="minorHAnsi" w:hAnsiTheme="minorHAnsi" w:cstheme="minorHAnsi"/>
                <w:color w:val="0000FF"/>
                <w:sz w:val="22"/>
                <w:szCs w:val="22"/>
                <w:lang w:val="en-US"/>
              </w:rPr>
              <w:t xml:space="preserve"> </w:t>
            </w:r>
          </w:p>
        </w:tc>
        <w:tc>
          <w:tcPr>
            <w:tcW w:w="2290" w:type="pct"/>
          </w:tcPr>
          <w:p w14:paraId="40957F53" w14:textId="175FF204" w:rsidR="000A4F25" w:rsidRPr="002F57A7" w:rsidRDefault="000A4F25" w:rsidP="009C6436">
            <w:pPr>
              <w:widowControl w:val="0"/>
              <w:tabs>
                <w:tab w:val="left" w:pos="4848"/>
              </w:tabs>
              <w:autoSpaceDE w:val="0"/>
              <w:autoSpaceDN w:val="0"/>
              <w:adjustRightInd w:val="0"/>
              <w:contextualSpacing/>
              <w:rPr>
                <w:rFonts w:asciiTheme="minorHAnsi" w:hAnsiTheme="minorHAnsi" w:cstheme="minorHAnsi"/>
                <w:bCs/>
                <w:sz w:val="22"/>
                <w:szCs w:val="22"/>
                <w:lang w:val="en-US"/>
              </w:rPr>
            </w:pPr>
          </w:p>
        </w:tc>
      </w:tr>
      <w:tr w:rsidR="000A4F25" w:rsidRPr="002F57A7" w14:paraId="30184CE2" w14:textId="77777777" w:rsidTr="0096206E">
        <w:trPr>
          <w:trHeight w:val="1068"/>
        </w:trPr>
        <w:tc>
          <w:tcPr>
            <w:tcW w:w="2710" w:type="pct"/>
          </w:tcPr>
          <w:p w14:paraId="0822CC0C" w14:textId="77777777" w:rsidR="000A4F25" w:rsidRPr="002F57A7" w:rsidRDefault="000A4F25" w:rsidP="009C6436">
            <w:pPr>
              <w:rPr>
                <w:rFonts w:asciiTheme="minorHAnsi" w:hAnsiTheme="minorHAnsi" w:cstheme="minorHAnsi"/>
                <w:sz w:val="22"/>
                <w:szCs w:val="22"/>
              </w:rPr>
            </w:pPr>
          </w:p>
          <w:p w14:paraId="39FA9039"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_____________________________</w:t>
            </w:r>
          </w:p>
          <w:p w14:paraId="5C7BA675" w14:textId="70E6DDB8" w:rsidR="000A4F25" w:rsidRPr="002F57A7" w:rsidRDefault="002E6D0F" w:rsidP="009C6436">
            <w:pPr>
              <w:ind w:right="1147"/>
              <w:rPr>
                <w:rFonts w:asciiTheme="minorHAnsi" w:hAnsiTheme="minorHAnsi" w:cstheme="minorHAnsi"/>
                <w:sz w:val="22"/>
                <w:szCs w:val="22"/>
                <w:highlight w:val="lightGray"/>
              </w:rPr>
            </w:pPr>
            <w:r w:rsidRPr="002F57A7">
              <w:rPr>
                <w:rFonts w:asciiTheme="minorHAnsi" w:hAnsiTheme="minorHAnsi" w:cstheme="minorHAnsi"/>
                <w:bCs/>
                <w:sz w:val="22"/>
                <w:szCs w:val="22"/>
                <w:highlight w:val="lightGray"/>
              </w:rPr>
              <w:t>__________________</w:t>
            </w:r>
          </w:p>
          <w:p w14:paraId="0EADC8D9" w14:textId="77777777" w:rsidR="000A4F25" w:rsidRPr="002F57A7" w:rsidRDefault="002E6D0F" w:rsidP="009C6436">
            <w:pPr>
              <w:rPr>
                <w:rFonts w:asciiTheme="minorHAnsi" w:hAnsiTheme="minorHAnsi" w:cstheme="minorHAnsi"/>
                <w:sz w:val="22"/>
                <w:szCs w:val="22"/>
              </w:rPr>
            </w:pPr>
            <w:r w:rsidRPr="002F57A7">
              <w:rPr>
                <w:rFonts w:asciiTheme="minorHAnsi" w:hAnsiTheme="minorHAnsi" w:cstheme="minorHAnsi"/>
                <w:bCs/>
                <w:sz w:val="22"/>
                <w:szCs w:val="22"/>
                <w:highlight w:val="lightGray"/>
              </w:rPr>
              <w:t>__________________</w:t>
            </w:r>
            <w:r w:rsidR="000A4F25" w:rsidRPr="002F57A7">
              <w:rPr>
                <w:rFonts w:asciiTheme="minorHAnsi" w:hAnsiTheme="minorHAnsi" w:cstheme="minorHAnsi"/>
                <w:sz w:val="22"/>
                <w:szCs w:val="22"/>
              </w:rPr>
              <w:t xml:space="preserve"> </w:t>
            </w:r>
          </w:p>
        </w:tc>
        <w:tc>
          <w:tcPr>
            <w:tcW w:w="2290" w:type="pct"/>
          </w:tcPr>
          <w:p w14:paraId="3BFEE75A" w14:textId="77777777" w:rsidR="000A4F25" w:rsidRPr="002F57A7" w:rsidRDefault="000A4F25" w:rsidP="009C6436">
            <w:pPr>
              <w:rPr>
                <w:rFonts w:asciiTheme="minorHAnsi" w:hAnsiTheme="minorHAnsi" w:cstheme="minorHAnsi"/>
                <w:sz w:val="22"/>
                <w:szCs w:val="22"/>
              </w:rPr>
            </w:pPr>
          </w:p>
          <w:p w14:paraId="3CFE3C37"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_______________________</w:t>
            </w:r>
          </w:p>
          <w:p w14:paraId="0058DFA1" w14:textId="78A1BA5F" w:rsidR="000A4F25" w:rsidRPr="002F57A7" w:rsidRDefault="002E6D0F" w:rsidP="009C6436">
            <w:pPr>
              <w:rPr>
                <w:rFonts w:asciiTheme="minorHAnsi" w:hAnsiTheme="minorHAnsi" w:cstheme="minorHAnsi"/>
                <w:sz w:val="22"/>
                <w:szCs w:val="22"/>
                <w:highlight w:val="lightGray"/>
              </w:rPr>
            </w:pPr>
            <w:r w:rsidRPr="002F57A7">
              <w:rPr>
                <w:rFonts w:asciiTheme="minorHAnsi" w:hAnsiTheme="minorHAnsi" w:cstheme="minorHAnsi"/>
                <w:sz w:val="22"/>
                <w:szCs w:val="22"/>
                <w:highlight w:val="lightGray"/>
              </w:rPr>
              <w:t>________________</w:t>
            </w:r>
          </w:p>
          <w:p w14:paraId="6C87C833" w14:textId="77777777" w:rsidR="0096206E" w:rsidRPr="002F57A7" w:rsidRDefault="002E6D0F" w:rsidP="009C6436">
            <w:pPr>
              <w:rPr>
                <w:rFonts w:asciiTheme="minorHAnsi" w:hAnsiTheme="minorHAnsi" w:cstheme="minorHAnsi"/>
                <w:sz w:val="22"/>
                <w:szCs w:val="22"/>
              </w:rPr>
            </w:pPr>
            <w:r w:rsidRPr="002F57A7">
              <w:rPr>
                <w:rFonts w:asciiTheme="minorHAnsi" w:hAnsiTheme="minorHAnsi" w:cstheme="minorHAnsi"/>
                <w:sz w:val="22"/>
                <w:szCs w:val="22"/>
                <w:highlight w:val="lightGray"/>
              </w:rPr>
              <w:t>________________</w:t>
            </w:r>
          </w:p>
        </w:tc>
      </w:tr>
    </w:tbl>
    <w:p w14:paraId="2F4A41CF" w14:textId="77777777" w:rsidR="00BF5FD2" w:rsidRPr="002F57A7" w:rsidRDefault="0096206E">
      <w:pPr>
        <w:rPr>
          <w:rFonts w:asciiTheme="minorHAnsi" w:hAnsiTheme="minorHAnsi" w:cstheme="minorHAnsi"/>
        </w:rPr>
      </w:pPr>
      <w:r w:rsidRPr="002F57A7">
        <w:rPr>
          <w:rFonts w:asciiTheme="minorHAnsi" w:hAnsiTheme="minorHAnsi" w:cstheme="minorHAnsi"/>
          <w:i/>
        </w:rPr>
        <w:t xml:space="preserve">  [nurodyti pareigas, vardą, pavardę]                                                    [nurodyti pareigas, vardą, pavardę]</w:t>
      </w:r>
    </w:p>
    <w:sectPr w:rsidR="00BF5FD2" w:rsidRPr="002F57A7" w:rsidSect="002B5A59">
      <w:headerReference w:type="even" r:id="rId9"/>
      <w:headerReference w:type="default" r:id="rId10"/>
      <w:foot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FA2F0" w14:textId="77777777" w:rsidR="006D4A0A" w:rsidRDefault="006D4A0A" w:rsidP="000A4F25">
      <w:r>
        <w:separator/>
      </w:r>
    </w:p>
  </w:endnote>
  <w:endnote w:type="continuationSeparator" w:id="0">
    <w:p w14:paraId="550AC001" w14:textId="77777777" w:rsidR="006D4A0A" w:rsidRDefault="006D4A0A" w:rsidP="000A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757CA" w14:textId="77777777" w:rsidR="006C21D6" w:rsidRPr="006420ED" w:rsidRDefault="006C21D6" w:rsidP="009C6436">
    <w:pPr>
      <w:pStyle w:val="Footer"/>
      <w:jc w:val="center"/>
      <w:rPr>
        <w:rFonts w:ascii="Arial" w:hAnsi="Arial" w:cs="Arial"/>
      </w:rPr>
    </w:pPr>
  </w:p>
  <w:p w14:paraId="01FFB714" w14:textId="77777777" w:rsidR="006C21D6" w:rsidRPr="006420ED" w:rsidRDefault="006C21D6">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EE15B" w14:textId="77777777" w:rsidR="006D4A0A" w:rsidRDefault="006D4A0A" w:rsidP="000A4F25">
      <w:r>
        <w:separator/>
      </w:r>
    </w:p>
  </w:footnote>
  <w:footnote w:type="continuationSeparator" w:id="0">
    <w:p w14:paraId="59EF2EE9" w14:textId="77777777" w:rsidR="006D4A0A" w:rsidRDefault="006D4A0A" w:rsidP="000A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138E" w14:textId="77777777" w:rsidR="006C21D6" w:rsidRDefault="006C21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0711CA" w14:textId="77777777" w:rsidR="006C21D6" w:rsidRDefault="006C2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D8A3F" w14:textId="77777777" w:rsidR="006B517A" w:rsidRDefault="006B51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6167"/>
    </w:tblGrid>
    <w:tr w:rsidR="006C21D6" w:rsidRPr="00043DC0" w14:paraId="4EB76908" w14:textId="77777777" w:rsidTr="009C6436">
      <w:tc>
        <w:tcPr>
          <w:tcW w:w="3510" w:type="dxa"/>
        </w:tcPr>
        <w:p w14:paraId="2A137939" w14:textId="77777777" w:rsidR="006C21D6" w:rsidRPr="00043DC0" w:rsidRDefault="006C21D6" w:rsidP="009C6436">
          <w:pPr>
            <w:pStyle w:val="BodyTextIndent"/>
            <w:tabs>
              <w:tab w:val="left" w:pos="4536"/>
            </w:tabs>
            <w:spacing w:after="60"/>
            <w:ind w:firstLine="0"/>
            <w:rPr>
              <w:rFonts w:ascii="Arial" w:hAnsi="Arial" w:cs="Arial"/>
              <w:i/>
              <w:sz w:val="18"/>
              <w:szCs w:val="18"/>
            </w:rPr>
          </w:pPr>
        </w:p>
      </w:tc>
      <w:tc>
        <w:tcPr>
          <w:tcW w:w="6237" w:type="dxa"/>
        </w:tcPr>
        <w:p w14:paraId="481E5533" w14:textId="77777777" w:rsidR="006C21D6" w:rsidRPr="00043DC0" w:rsidRDefault="006C21D6" w:rsidP="009C6436">
          <w:pPr>
            <w:pStyle w:val="Header"/>
            <w:jc w:val="right"/>
            <w:rPr>
              <w:rFonts w:ascii="Arial" w:hAnsi="Arial" w:cs="Arial"/>
              <w:i/>
              <w:sz w:val="18"/>
              <w:szCs w:val="18"/>
            </w:rPr>
          </w:pPr>
        </w:p>
      </w:tc>
    </w:tr>
  </w:tbl>
  <w:p w14:paraId="6D453A23" w14:textId="77777777" w:rsidR="006C21D6" w:rsidRPr="00043DC0" w:rsidRDefault="006C21D6" w:rsidP="009C6436">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F6FDD"/>
    <w:multiLevelType w:val="multilevel"/>
    <w:tmpl w:val="775C8BB6"/>
    <w:lvl w:ilvl="0">
      <w:start w:val="8"/>
      <w:numFmt w:val="decimal"/>
      <w:lvlText w:val="%1."/>
      <w:lvlJc w:val="left"/>
      <w:pPr>
        <w:ind w:left="495" w:hanging="495"/>
      </w:pPr>
      <w:rPr>
        <w:rFonts w:hint="default"/>
      </w:rPr>
    </w:lvl>
    <w:lvl w:ilvl="1">
      <w:start w:val="2"/>
      <w:numFmt w:val="decimal"/>
      <w:lvlText w:val="%1.%2."/>
      <w:lvlJc w:val="left"/>
      <w:pPr>
        <w:ind w:left="675" w:hanging="495"/>
      </w:pPr>
      <w:rPr>
        <w:rFonts w:hint="default"/>
        <w:b w:val="0"/>
        <w:bCs/>
      </w:rPr>
    </w:lvl>
    <w:lvl w:ilvl="2">
      <w:start w:val="2"/>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15510BE9"/>
    <w:multiLevelType w:val="hybridMultilevel"/>
    <w:tmpl w:val="B26C6042"/>
    <w:lvl w:ilvl="0" w:tplc="1EEE03E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A93A35"/>
    <w:multiLevelType w:val="multilevel"/>
    <w:tmpl w:val="3A7C0752"/>
    <w:lvl w:ilvl="0">
      <w:start w:val="10"/>
      <w:numFmt w:val="decimal"/>
      <w:lvlText w:val="%1."/>
      <w:lvlJc w:val="left"/>
      <w:pPr>
        <w:ind w:left="450" w:hanging="450"/>
      </w:pPr>
      <w:rPr>
        <w:rFonts w:hint="default"/>
        <w:color w:val="auto"/>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19B736AF"/>
    <w:multiLevelType w:val="multilevel"/>
    <w:tmpl w:val="47CAA508"/>
    <w:lvl w:ilvl="0">
      <w:start w:val="8"/>
      <w:numFmt w:val="decimal"/>
      <w:lvlText w:val="%1."/>
      <w:lvlJc w:val="left"/>
      <w:pPr>
        <w:ind w:left="360" w:hanging="360"/>
      </w:pPr>
      <w:rPr>
        <w:rFonts w:eastAsiaTheme="minorHAnsi" w:hint="default"/>
      </w:rPr>
    </w:lvl>
    <w:lvl w:ilvl="1">
      <w:start w:val="2"/>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 w15:restartNumberingAfterBreak="0">
    <w:nsid w:val="1D42303C"/>
    <w:multiLevelType w:val="multilevel"/>
    <w:tmpl w:val="4EE4DA46"/>
    <w:lvl w:ilvl="0">
      <w:start w:val="8"/>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2FCF5F89"/>
    <w:multiLevelType w:val="multilevel"/>
    <w:tmpl w:val="A8203F7A"/>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 w15:restartNumberingAfterBreak="0">
    <w:nsid w:val="306C5C4A"/>
    <w:multiLevelType w:val="hybridMultilevel"/>
    <w:tmpl w:val="0C48A948"/>
    <w:lvl w:ilvl="0" w:tplc="20722D0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782058"/>
    <w:multiLevelType w:val="multilevel"/>
    <w:tmpl w:val="5F2C81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EB5EE8"/>
    <w:multiLevelType w:val="multilevel"/>
    <w:tmpl w:val="B096D93A"/>
    <w:lvl w:ilvl="0">
      <w:start w:val="4"/>
      <w:numFmt w:val="decimal"/>
      <w:lvlText w:val="%1."/>
      <w:lvlJc w:val="left"/>
      <w:pPr>
        <w:ind w:left="360" w:hanging="360"/>
      </w:pPr>
      <w:rPr>
        <w:rFonts w:hint="default"/>
        <w:b/>
      </w:rPr>
    </w:lvl>
    <w:lvl w:ilvl="1">
      <w:start w:val="6"/>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E138CC"/>
    <w:multiLevelType w:val="hybridMultilevel"/>
    <w:tmpl w:val="CAA8235E"/>
    <w:lvl w:ilvl="0" w:tplc="F6744816">
      <w:start w:val="4"/>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D313937"/>
    <w:multiLevelType w:val="multilevel"/>
    <w:tmpl w:val="29D431BC"/>
    <w:lvl w:ilvl="0">
      <w:start w:val="1"/>
      <w:numFmt w:val="decimal"/>
      <w:lvlText w:val="%1."/>
      <w:lvlJc w:val="left"/>
      <w:pPr>
        <w:ind w:left="720" w:hanging="360"/>
      </w:pPr>
      <w:rPr>
        <w:rFonts w:hint="default"/>
        <w:b/>
        <w:color w:val="auto"/>
        <w:sz w:val="22"/>
        <w:szCs w:val="22"/>
      </w:rPr>
    </w:lvl>
    <w:lvl w:ilvl="1">
      <w:start w:val="1"/>
      <w:numFmt w:val="decimal"/>
      <w:isLgl/>
      <w:lvlText w:val="%1.%2."/>
      <w:lvlJc w:val="left"/>
      <w:pPr>
        <w:ind w:left="720" w:hanging="360"/>
      </w:pPr>
      <w:rPr>
        <w:rFonts w:hint="default"/>
        <w:b w:val="0"/>
        <w:i w:val="0"/>
        <w:sz w:val="20"/>
        <w:szCs w:val="18"/>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FD57D47"/>
    <w:multiLevelType w:val="multilevel"/>
    <w:tmpl w:val="925C7F3A"/>
    <w:lvl w:ilvl="0">
      <w:start w:val="5"/>
      <w:numFmt w:val="decimal"/>
      <w:lvlText w:val="%1."/>
      <w:lvlJc w:val="left"/>
      <w:pPr>
        <w:ind w:left="360" w:hanging="360"/>
      </w:pPr>
      <w:rPr>
        <w:rFonts w:eastAsiaTheme="minorHAnsi" w:hint="default"/>
        <w:b/>
      </w:rPr>
    </w:lvl>
    <w:lvl w:ilvl="1">
      <w:start w:val="1"/>
      <w:numFmt w:val="decimal"/>
      <w:lvlText w:val="%1.%2."/>
      <w:lvlJc w:val="left"/>
      <w:pPr>
        <w:ind w:left="2062"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2" w15:restartNumberingAfterBreak="0">
    <w:nsid w:val="40DE38C1"/>
    <w:multiLevelType w:val="hybridMultilevel"/>
    <w:tmpl w:val="ACCCAE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4" w15:restartNumberingAfterBreak="0">
    <w:nsid w:val="4E7E7C6A"/>
    <w:multiLevelType w:val="multilevel"/>
    <w:tmpl w:val="3D7C0A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54F0D87"/>
    <w:multiLevelType w:val="multilevel"/>
    <w:tmpl w:val="3A7C0752"/>
    <w:lvl w:ilvl="0">
      <w:start w:val="10"/>
      <w:numFmt w:val="decimal"/>
      <w:lvlText w:val="%1."/>
      <w:lvlJc w:val="left"/>
      <w:pPr>
        <w:ind w:left="450" w:hanging="450"/>
      </w:pPr>
      <w:rPr>
        <w:rFonts w:hint="default"/>
        <w:color w:val="auto"/>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573A0B61"/>
    <w:multiLevelType w:val="multilevel"/>
    <w:tmpl w:val="422C100A"/>
    <w:lvl w:ilvl="0">
      <w:start w:val="8"/>
      <w:numFmt w:val="decimal"/>
      <w:lvlText w:val="%1."/>
      <w:lvlJc w:val="left"/>
      <w:pPr>
        <w:ind w:left="360" w:hanging="360"/>
      </w:pPr>
      <w:rPr>
        <w:rFonts w:eastAsiaTheme="minorHAnsi" w:hint="default"/>
        <w:b/>
      </w:rPr>
    </w:lvl>
    <w:lvl w:ilvl="1">
      <w:start w:val="2"/>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7" w15:restartNumberingAfterBreak="0">
    <w:nsid w:val="65D14B4C"/>
    <w:multiLevelType w:val="multilevel"/>
    <w:tmpl w:val="C05AE10C"/>
    <w:lvl w:ilvl="0">
      <w:start w:val="10"/>
      <w:numFmt w:val="decimal"/>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14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2">
      <w:start w:val="1"/>
      <w:numFmt w:val="decimal"/>
      <w:lvlText w:val="%1.%2.%3."/>
      <w:lvlJc w:val="left"/>
      <w:pPr>
        <w:ind w:left="2275"/>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abstractNum>
  <w:abstractNum w:abstractNumId="18" w15:restartNumberingAfterBreak="0">
    <w:nsid w:val="6DDE1E8D"/>
    <w:multiLevelType w:val="multilevel"/>
    <w:tmpl w:val="A190C2B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0902258"/>
    <w:multiLevelType w:val="multilevel"/>
    <w:tmpl w:val="2FBCC6BE"/>
    <w:lvl w:ilvl="0">
      <w:start w:val="1"/>
      <w:numFmt w:val="decimal"/>
      <w:lvlText w:val="%1."/>
      <w:lvlJc w:val="left"/>
      <w:pPr>
        <w:ind w:left="360" w:hanging="360"/>
      </w:pPr>
      <w:rPr>
        <w:rFonts w:hint="default"/>
        <w:b/>
      </w:rPr>
    </w:lvl>
    <w:lvl w:ilvl="1">
      <w:start w:val="1"/>
      <w:numFmt w:val="decimal"/>
      <w:lvlText w:val="%1.%2."/>
      <w:lvlJc w:val="left"/>
      <w:pPr>
        <w:ind w:left="502" w:hanging="360"/>
      </w:pPr>
      <w:rPr>
        <w:rFonts w:ascii="Calibri" w:hAnsi="Calibri" w:cs="Times New Roman" w:hint="default"/>
        <w:b w:val="0"/>
        <w:i w:val="0"/>
        <w:color w:val="auto"/>
        <w:sz w:val="22"/>
        <w:szCs w:val="22"/>
      </w:rPr>
    </w:lvl>
    <w:lvl w:ilvl="2">
      <w:start w:val="1"/>
      <w:numFmt w:val="decimal"/>
      <w:lvlText w:val="%1.%2.%3."/>
      <w:lvlJc w:val="left"/>
      <w:pPr>
        <w:ind w:left="1571" w:hanging="720"/>
      </w:pPr>
      <w:rPr>
        <w:rFonts w:asciiTheme="minorHAnsi" w:hAnsiTheme="minorHAnsi" w:cstheme="minorHAnsi"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71790F70"/>
    <w:multiLevelType w:val="multilevel"/>
    <w:tmpl w:val="F60601BC"/>
    <w:lvl w:ilvl="0">
      <w:start w:val="13"/>
      <w:numFmt w:val="decimal"/>
      <w:lvlText w:val="%1."/>
      <w:lvlJc w:val="left"/>
      <w:pPr>
        <w:ind w:left="620" w:hanging="620"/>
      </w:pPr>
      <w:rPr>
        <w:rFonts w:eastAsia="Arial Unicode MS" w:hint="default"/>
        <w:color w:val="000000"/>
      </w:rPr>
    </w:lvl>
    <w:lvl w:ilvl="1">
      <w:start w:val="6"/>
      <w:numFmt w:val="decimal"/>
      <w:lvlText w:val="%1.%2."/>
      <w:lvlJc w:val="left"/>
      <w:pPr>
        <w:ind w:left="980" w:hanging="620"/>
      </w:pPr>
      <w:rPr>
        <w:rFonts w:eastAsia="Arial Unicode MS" w:hint="default"/>
        <w:color w:val="000000"/>
      </w:rPr>
    </w:lvl>
    <w:lvl w:ilvl="2">
      <w:start w:val="2"/>
      <w:numFmt w:val="decimal"/>
      <w:lvlText w:val="%1.%2.%3."/>
      <w:lvlJc w:val="left"/>
      <w:pPr>
        <w:ind w:left="1440" w:hanging="720"/>
      </w:pPr>
      <w:rPr>
        <w:rFonts w:eastAsia="Arial Unicode MS" w:hint="default"/>
        <w:color w:val="000000"/>
      </w:rPr>
    </w:lvl>
    <w:lvl w:ilvl="3">
      <w:start w:val="1"/>
      <w:numFmt w:val="decimal"/>
      <w:lvlText w:val="%1.%2.%3.%4."/>
      <w:lvlJc w:val="left"/>
      <w:pPr>
        <w:ind w:left="1800" w:hanging="720"/>
      </w:pPr>
      <w:rPr>
        <w:rFonts w:eastAsia="Arial Unicode MS" w:hint="default"/>
        <w:color w:val="000000"/>
      </w:rPr>
    </w:lvl>
    <w:lvl w:ilvl="4">
      <w:start w:val="1"/>
      <w:numFmt w:val="decimal"/>
      <w:lvlText w:val="%1.%2.%3.%4.%5."/>
      <w:lvlJc w:val="left"/>
      <w:pPr>
        <w:ind w:left="2520" w:hanging="1080"/>
      </w:pPr>
      <w:rPr>
        <w:rFonts w:eastAsia="Arial Unicode MS" w:hint="default"/>
        <w:color w:val="000000"/>
      </w:rPr>
    </w:lvl>
    <w:lvl w:ilvl="5">
      <w:start w:val="1"/>
      <w:numFmt w:val="decimal"/>
      <w:lvlText w:val="%1.%2.%3.%4.%5.%6."/>
      <w:lvlJc w:val="left"/>
      <w:pPr>
        <w:ind w:left="2880" w:hanging="1080"/>
      </w:pPr>
      <w:rPr>
        <w:rFonts w:eastAsia="Arial Unicode MS" w:hint="default"/>
        <w:color w:val="000000"/>
      </w:rPr>
    </w:lvl>
    <w:lvl w:ilvl="6">
      <w:start w:val="1"/>
      <w:numFmt w:val="decimal"/>
      <w:lvlText w:val="%1.%2.%3.%4.%5.%6.%7."/>
      <w:lvlJc w:val="left"/>
      <w:pPr>
        <w:ind w:left="3600" w:hanging="1440"/>
      </w:pPr>
      <w:rPr>
        <w:rFonts w:eastAsia="Arial Unicode MS" w:hint="default"/>
        <w:color w:val="000000"/>
      </w:rPr>
    </w:lvl>
    <w:lvl w:ilvl="7">
      <w:start w:val="1"/>
      <w:numFmt w:val="decimal"/>
      <w:lvlText w:val="%1.%2.%3.%4.%5.%6.%7.%8."/>
      <w:lvlJc w:val="left"/>
      <w:pPr>
        <w:ind w:left="3960" w:hanging="1440"/>
      </w:pPr>
      <w:rPr>
        <w:rFonts w:eastAsia="Arial Unicode MS" w:hint="default"/>
        <w:color w:val="000000"/>
      </w:rPr>
    </w:lvl>
    <w:lvl w:ilvl="8">
      <w:start w:val="1"/>
      <w:numFmt w:val="decimal"/>
      <w:lvlText w:val="%1.%2.%3.%4.%5.%6.%7.%8.%9."/>
      <w:lvlJc w:val="left"/>
      <w:pPr>
        <w:ind w:left="4680" w:hanging="1800"/>
      </w:pPr>
      <w:rPr>
        <w:rFonts w:eastAsia="Arial Unicode MS" w:hint="default"/>
        <w:color w:val="000000"/>
      </w:rPr>
    </w:lvl>
  </w:abstractNum>
  <w:abstractNum w:abstractNumId="21" w15:restartNumberingAfterBreak="0">
    <w:nsid w:val="72BD15FE"/>
    <w:multiLevelType w:val="hybridMultilevel"/>
    <w:tmpl w:val="41049250"/>
    <w:lvl w:ilvl="0" w:tplc="E3943AFC">
      <w:start w:val="3"/>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741C2C59"/>
    <w:multiLevelType w:val="multilevel"/>
    <w:tmpl w:val="24CAB9F2"/>
    <w:lvl w:ilvl="0">
      <w:start w:val="11"/>
      <w:numFmt w:val="decimal"/>
      <w:lvlText w:val="%1."/>
      <w:lvlJc w:val="left"/>
      <w:pPr>
        <w:ind w:left="360" w:hanging="360"/>
      </w:pPr>
      <w:rPr>
        <w:rFonts w:eastAsiaTheme="minorHAnsi" w:hint="default"/>
        <w:b/>
      </w:rPr>
    </w:lvl>
    <w:lvl w:ilvl="1">
      <w:start w:val="1"/>
      <w:numFmt w:val="decimal"/>
      <w:lvlText w:val="%1.%2."/>
      <w:lvlJc w:val="left"/>
      <w:pPr>
        <w:ind w:left="360" w:hanging="360"/>
      </w:pPr>
      <w:rPr>
        <w:rFonts w:asciiTheme="minorHAnsi" w:eastAsiaTheme="minorHAnsi" w:hAnsiTheme="minorHAnsi" w:cstheme="minorHAnsi" w:hint="default"/>
        <w:b w:val="0"/>
        <w:sz w:val="22"/>
        <w:szCs w:val="22"/>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3"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78D02582"/>
    <w:multiLevelType w:val="hybridMultilevel"/>
    <w:tmpl w:val="147896C0"/>
    <w:lvl w:ilvl="0" w:tplc="0BAC2000">
      <w:start w:val="1"/>
      <w:numFmt w:val="decimal"/>
      <w:lvlText w:val="%1."/>
      <w:lvlJc w:val="left"/>
      <w:pPr>
        <w:ind w:left="417" w:hanging="360"/>
      </w:pPr>
      <w:rPr>
        <w:rFonts w:hint="default"/>
      </w:rPr>
    </w:lvl>
    <w:lvl w:ilvl="1" w:tplc="08090019">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25" w15:restartNumberingAfterBreak="0">
    <w:nsid w:val="7AC64ECA"/>
    <w:multiLevelType w:val="multilevel"/>
    <w:tmpl w:val="8DAC9E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5F30E7"/>
    <w:multiLevelType w:val="multilevel"/>
    <w:tmpl w:val="1038AA28"/>
    <w:lvl w:ilvl="0">
      <w:start w:val="7"/>
      <w:numFmt w:val="decimal"/>
      <w:lvlText w:val="%1."/>
      <w:lvlJc w:val="left"/>
      <w:pPr>
        <w:ind w:left="360" w:hanging="360"/>
      </w:pPr>
      <w:rPr>
        <w:rFonts w:eastAsiaTheme="minorHAnsi" w:hint="default"/>
        <w:b/>
      </w:rPr>
    </w:lvl>
    <w:lvl w:ilvl="1">
      <w:start w:val="1"/>
      <w:numFmt w:val="decimal"/>
      <w:lvlText w:val="%1.%2."/>
      <w:lvlJc w:val="left"/>
      <w:pPr>
        <w:ind w:left="360" w:hanging="360"/>
      </w:pPr>
      <w:rPr>
        <w:rFonts w:asciiTheme="minorHAnsi" w:eastAsiaTheme="minorHAnsi" w:hAnsiTheme="minorHAnsi" w:cstheme="minorHAnsi" w:hint="default"/>
        <w:b w:val="0"/>
        <w:sz w:val="22"/>
        <w:szCs w:val="22"/>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16cid:durableId="577523799">
    <w:abstractNumId w:val="19"/>
  </w:num>
  <w:num w:numId="2" w16cid:durableId="1945335749">
    <w:abstractNumId w:val="7"/>
  </w:num>
  <w:num w:numId="3" w16cid:durableId="886453107">
    <w:abstractNumId w:val="25"/>
  </w:num>
  <w:num w:numId="4" w16cid:durableId="1990010254">
    <w:abstractNumId w:val="11"/>
  </w:num>
  <w:num w:numId="5" w16cid:durableId="353270763">
    <w:abstractNumId w:val="23"/>
  </w:num>
  <w:num w:numId="6" w16cid:durableId="1445466405">
    <w:abstractNumId w:val="17"/>
  </w:num>
  <w:num w:numId="7" w16cid:durableId="1058868769">
    <w:abstractNumId w:val="16"/>
  </w:num>
  <w:num w:numId="8" w16cid:durableId="1393701447">
    <w:abstractNumId w:val="26"/>
  </w:num>
  <w:num w:numId="9" w16cid:durableId="1048146018">
    <w:abstractNumId w:val="3"/>
  </w:num>
  <w:num w:numId="10" w16cid:durableId="1696929580">
    <w:abstractNumId w:val="15"/>
  </w:num>
  <w:num w:numId="11" w16cid:durableId="1710833722">
    <w:abstractNumId w:val="24"/>
  </w:num>
  <w:num w:numId="12" w16cid:durableId="305669736">
    <w:abstractNumId w:val="5"/>
  </w:num>
  <w:num w:numId="13" w16cid:durableId="1364818280">
    <w:abstractNumId w:val="4"/>
  </w:num>
  <w:num w:numId="14" w16cid:durableId="252521097">
    <w:abstractNumId w:val="2"/>
  </w:num>
  <w:num w:numId="15" w16cid:durableId="762458075">
    <w:abstractNumId w:val="10"/>
  </w:num>
  <w:num w:numId="16" w16cid:durableId="1594195306">
    <w:abstractNumId w:val="9"/>
  </w:num>
  <w:num w:numId="17" w16cid:durableId="18373052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2772034">
    <w:abstractNumId w:val="21"/>
  </w:num>
  <w:num w:numId="19" w16cid:durableId="2065523732">
    <w:abstractNumId w:val="12"/>
  </w:num>
  <w:num w:numId="20" w16cid:durableId="1366246813">
    <w:abstractNumId w:val="6"/>
  </w:num>
  <w:num w:numId="21" w16cid:durableId="889878507">
    <w:abstractNumId w:val="1"/>
  </w:num>
  <w:num w:numId="22" w16cid:durableId="1424454155">
    <w:abstractNumId w:val="8"/>
  </w:num>
  <w:num w:numId="23" w16cid:durableId="528026431">
    <w:abstractNumId w:val="14"/>
  </w:num>
  <w:num w:numId="24" w16cid:durableId="674959680">
    <w:abstractNumId w:val="0"/>
  </w:num>
  <w:num w:numId="25" w16cid:durableId="1310285238">
    <w:abstractNumId w:val="22"/>
  </w:num>
  <w:num w:numId="26" w16cid:durableId="619147285">
    <w:abstractNumId w:val="20"/>
  </w:num>
  <w:num w:numId="27" w16cid:durableId="6721492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25"/>
    <w:rsid w:val="00005984"/>
    <w:rsid w:val="00005CF2"/>
    <w:rsid w:val="0000753B"/>
    <w:rsid w:val="00012720"/>
    <w:rsid w:val="00012D0D"/>
    <w:rsid w:val="00012E83"/>
    <w:rsid w:val="00013EF7"/>
    <w:rsid w:val="0001690C"/>
    <w:rsid w:val="00017376"/>
    <w:rsid w:val="00024608"/>
    <w:rsid w:val="00024D37"/>
    <w:rsid w:val="00024E13"/>
    <w:rsid w:val="000259A2"/>
    <w:rsid w:val="000311F0"/>
    <w:rsid w:val="000336E2"/>
    <w:rsid w:val="00034103"/>
    <w:rsid w:val="000345AE"/>
    <w:rsid w:val="00035CF8"/>
    <w:rsid w:val="00036A6B"/>
    <w:rsid w:val="000449D1"/>
    <w:rsid w:val="00046BF3"/>
    <w:rsid w:val="00053488"/>
    <w:rsid w:val="000553A8"/>
    <w:rsid w:val="00055B9B"/>
    <w:rsid w:val="00080715"/>
    <w:rsid w:val="00093454"/>
    <w:rsid w:val="00097390"/>
    <w:rsid w:val="000A29DF"/>
    <w:rsid w:val="000A4F25"/>
    <w:rsid w:val="000A58B2"/>
    <w:rsid w:val="000A617A"/>
    <w:rsid w:val="000A6E12"/>
    <w:rsid w:val="000C0588"/>
    <w:rsid w:val="000C1F8C"/>
    <w:rsid w:val="000C32AF"/>
    <w:rsid w:val="000C6866"/>
    <w:rsid w:val="000C6A37"/>
    <w:rsid w:val="000C72CA"/>
    <w:rsid w:val="000D2140"/>
    <w:rsid w:val="000D2654"/>
    <w:rsid w:val="000D6D4F"/>
    <w:rsid w:val="000E0112"/>
    <w:rsid w:val="000E4CC8"/>
    <w:rsid w:val="000F0679"/>
    <w:rsid w:val="000F2D66"/>
    <w:rsid w:val="000F3754"/>
    <w:rsid w:val="0010152B"/>
    <w:rsid w:val="0010698B"/>
    <w:rsid w:val="00112B7C"/>
    <w:rsid w:val="00114F0E"/>
    <w:rsid w:val="00115191"/>
    <w:rsid w:val="00122953"/>
    <w:rsid w:val="00127200"/>
    <w:rsid w:val="00135440"/>
    <w:rsid w:val="001369D8"/>
    <w:rsid w:val="00141799"/>
    <w:rsid w:val="0014181C"/>
    <w:rsid w:val="00144549"/>
    <w:rsid w:val="001445C3"/>
    <w:rsid w:val="00144B2F"/>
    <w:rsid w:val="00150E7F"/>
    <w:rsid w:val="001510CD"/>
    <w:rsid w:val="0015231F"/>
    <w:rsid w:val="0015493D"/>
    <w:rsid w:val="001550FC"/>
    <w:rsid w:val="00155B95"/>
    <w:rsid w:val="0016433B"/>
    <w:rsid w:val="00171F59"/>
    <w:rsid w:val="001720EF"/>
    <w:rsid w:val="001734CA"/>
    <w:rsid w:val="001739F2"/>
    <w:rsid w:val="00174F46"/>
    <w:rsid w:val="00175D96"/>
    <w:rsid w:val="0017628A"/>
    <w:rsid w:val="00183326"/>
    <w:rsid w:val="001877F9"/>
    <w:rsid w:val="0019120D"/>
    <w:rsid w:val="00191241"/>
    <w:rsid w:val="00191C8C"/>
    <w:rsid w:val="001A03F8"/>
    <w:rsid w:val="001A4CAF"/>
    <w:rsid w:val="001A5567"/>
    <w:rsid w:val="001A645F"/>
    <w:rsid w:val="001B00F0"/>
    <w:rsid w:val="001B063F"/>
    <w:rsid w:val="001C3584"/>
    <w:rsid w:val="001C3C35"/>
    <w:rsid w:val="001D4366"/>
    <w:rsid w:val="001D478F"/>
    <w:rsid w:val="001E0C0A"/>
    <w:rsid w:val="001E6665"/>
    <w:rsid w:val="001F4102"/>
    <w:rsid w:val="002005BC"/>
    <w:rsid w:val="00201818"/>
    <w:rsid w:val="002028BC"/>
    <w:rsid w:val="00214B4E"/>
    <w:rsid w:val="002168DE"/>
    <w:rsid w:val="0021708F"/>
    <w:rsid w:val="00225DCF"/>
    <w:rsid w:val="00226E30"/>
    <w:rsid w:val="002279E7"/>
    <w:rsid w:val="0023065C"/>
    <w:rsid w:val="0023234E"/>
    <w:rsid w:val="00233729"/>
    <w:rsid w:val="00235018"/>
    <w:rsid w:val="00235A7C"/>
    <w:rsid w:val="0023608F"/>
    <w:rsid w:val="00240629"/>
    <w:rsid w:val="00241EFC"/>
    <w:rsid w:val="00242517"/>
    <w:rsid w:val="00243064"/>
    <w:rsid w:val="00244CA1"/>
    <w:rsid w:val="002513D5"/>
    <w:rsid w:val="0025574F"/>
    <w:rsid w:val="00261FFB"/>
    <w:rsid w:val="00262110"/>
    <w:rsid w:val="00262396"/>
    <w:rsid w:val="0026319D"/>
    <w:rsid w:val="0026327A"/>
    <w:rsid w:val="00271564"/>
    <w:rsid w:val="002733C9"/>
    <w:rsid w:val="00273470"/>
    <w:rsid w:val="002749B7"/>
    <w:rsid w:val="002831B4"/>
    <w:rsid w:val="002846A6"/>
    <w:rsid w:val="0028530B"/>
    <w:rsid w:val="002854DB"/>
    <w:rsid w:val="002876C5"/>
    <w:rsid w:val="0029054A"/>
    <w:rsid w:val="0029055F"/>
    <w:rsid w:val="00291E75"/>
    <w:rsid w:val="002923B9"/>
    <w:rsid w:val="00294C32"/>
    <w:rsid w:val="00294E20"/>
    <w:rsid w:val="00295C66"/>
    <w:rsid w:val="002A2406"/>
    <w:rsid w:val="002A351A"/>
    <w:rsid w:val="002A5EFC"/>
    <w:rsid w:val="002B2304"/>
    <w:rsid w:val="002B4F9B"/>
    <w:rsid w:val="002B5A59"/>
    <w:rsid w:val="002B5B6B"/>
    <w:rsid w:val="002C1A17"/>
    <w:rsid w:val="002C343D"/>
    <w:rsid w:val="002C3930"/>
    <w:rsid w:val="002D3E54"/>
    <w:rsid w:val="002D7C39"/>
    <w:rsid w:val="002E3F1A"/>
    <w:rsid w:val="002E4F41"/>
    <w:rsid w:val="002E5AC2"/>
    <w:rsid w:val="002E5B25"/>
    <w:rsid w:val="002E6D0F"/>
    <w:rsid w:val="002F194A"/>
    <w:rsid w:val="002F57A7"/>
    <w:rsid w:val="00301647"/>
    <w:rsid w:val="0030197A"/>
    <w:rsid w:val="00302F89"/>
    <w:rsid w:val="00304427"/>
    <w:rsid w:val="0030534E"/>
    <w:rsid w:val="00306AC8"/>
    <w:rsid w:val="003076BB"/>
    <w:rsid w:val="003123E3"/>
    <w:rsid w:val="00312593"/>
    <w:rsid w:val="003127B4"/>
    <w:rsid w:val="003128A9"/>
    <w:rsid w:val="00313621"/>
    <w:rsid w:val="00313B24"/>
    <w:rsid w:val="00317FD0"/>
    <w:rsid w:val="00323CF6"/>
    <w:rsid w:val="0033118E"/>
    <w:rsid w:val="00331CBE"/>
    <w:rsid w:val="00340463"/>
    <w:rsid w:val="00342FFF"/>
    <w:rsid w:val="003459FF"/>
    <w:rsid w:val="00347ACE"/>
    <w:rsid w:val="00355D9D"/>
    <w:rsid w:val="003614EC"/>
    <w:rsid w:val="00361F6C"/>
    <w:rsid w:val="003642A3"/>
    <w:rsid w:val="00364681"/>
    <w:rsid w:val="003731BC"/>
    <w:rsid w:val="00373A2F"/>
    <w:rsid w:val="00374BBE"/>
    <w:rsid w:val="00374D67"/>
    <w:rsid w:val="00376EFA"/>
    <w:rsid w:val="0038187E"/>
    <w:rsid w:val="00383760"/>
    <w:rsid w:val="00383895"/>
    <w:rsid w:val="00385C2C"/>
    <w:rsid w:val="00392DC8"/>
    <w:rsid w:val="003967E4"/>
    <w:rsid w:val="003A161B"/>
    <w:rsid w:val="003A5C03"/>
    <w:rsid w:val="003A6B20"/>
    <w:rsid w:val="003B6202"/>
    <w:rsid w:val="003B7E77"/>
    <w:rsid w:val="003C25FE"/>
    <w:rsid w:val="003C46FF"/>
    <w:rsid w:val="003C77CF"/>
    <w:rsid w:val="003C7D1C"/>
    <w:rsid w:val="003D11F8"/>
    <w:rsid w:val="003D7509"/>
    <w:rsid w:val="003E0078"/>
    <w:rsid w:val="003E6A44"/>
    <w:rsid w:val="003F08B3"/>
    <w:rsid w:val="003F10B2"/>
    <w:rsid w:val="003F4845"/>
    <w:rsid w:val="003F4D33"/>
    <w:rsid w:val="004003BF"/>
    <w:rsid w:val="00402078"/>
    <w:rsid w:val="00410999"/>
    <w:rsid w:val="004115B5"/>
    <w:rsid w:val="00412A77"/>
    <w:rsid w:val="00421DC9"/>
    <w:rsid w:val="00424038"/>
    <w:rsid w:val="004249EA"/>
    <w:rsid w:val="0043389D"/>
    <w:rsid w:val="00433DF4"/>
    <w:rsid w:val="00434D22"/>
    <w:rsid w:val="00447E03"/>
    <w:rsid w:val="00454370"/>
    <w:rsid w:val="00456964"/>
    <w:rsid w:val="00457358"/>
    <w:rsid w:val="00460363"/>
    <w:rsid w:val="00461A1A"/>
    <w:rsid w:val="0046637A"/>
    <w:rsid w:val="00466392"/>
    <w:rsid w:val="004712B7"/>
    <w:rsid w:val="00472836"/>
    <w:rsid w:val="00472CEF"/>
    <w:rsid w:val="00472DE5"/>
    <w:rsid w:val="0048247A"/>
    <w:rsid w:val="00484E82"/>
    <w:rsid w:val="00491589"/>
    <w:rsid w:val="004919A7"/>
    <w:rsid w:val="0049281E"/>
    <w:rsid w:val="00492B54"/>
    <w:rsid w:val="0049592D"/>
    <w:rsid w:val="00497373"/>
    <w:rsid w:val="004A084F"/>
    <w:rsid w:val="004A1E39"/>
    <w:rsid w:val="004A20E4"/>
    <w:rsid w:val="004B2271"/>
    <w:rsid w:val="004B4486"/>
    <w:rsid w:val="004B6527"/>
    <w:rsid w:val="004C10EC"/>
    <w:rsid w:val="004C15A2"/>
    <w:rsid w:val="004C35AE"/>
    <w:rsid w:val="004C7B26"/>
    <w:rsid w:val="004C7EE7"/>
    <w:rsid w:val="004D0FB8"/>
    <w:rsid w:val="004D50B6"/>
    <w:rsid w:val="004D5B0F"/>
    <w:rsid w:val="004E1172"/>
    <w:rsid w:val="004E191B"/>
    <w:rsid w:val="004E5A1A"/>
    <w:rsid w:val="004E5F1B"/>
    <w:rsid w:val="004E7F1E"/>
    <w:rsid w:val="004F1890"/>
    <w:rsid w:val="004F1EA3"/>
    <w:rsid w:val="004F5716"/>
    <w:rsid w:val="004F5CD6"/>
    <w:rsid w:val="004F6DAA"/>
    <w:rsid w:val="004F7DBA"/>
    <w:rsid w:val="00506671"/>
    <w:rsid w:val="00506F55"/>
    <w:rsid w:val="005078A5"/>
    <w:rsid w:val="00514303"/>
    <w:rsid w:val="00521654"/>
    <w:rsid w:val="00523FF3"/>
    <w:rsid w:val="00525134"/>
    <w:rsid w:val="00527081"/>
    <w:rsid w:val="00527D44"/>
    <w:rsid w:val="005339C4"/>
    <w:rsid w:val="005350AF"/>
    <w:rsid w:val="005350E1"/>
    <w:rsid w:val="00543826"/>
    <w:rsid w:val="00551E58"/>
    <w:rsid w:val="00551F0F"/>
    <w:rsid w:val="00553291"/>
    <w:rsid w:val="005637EF"/>
    <w:rsid w:val="0056651A"/>
    <w:rsid w:val="0056715F"/>
    <w:rsid w:val="005712CB"/>
    <w:rsid w:val="005764F0"/>
    <w:rsid w:val="00576614"/>
    <w:rsid w:val="005840BA"/>
    <w:rsid w:val="00584786"/>
    <w:rsid w:val="00584A63"/>
    <w:rsid w:val="00587DCC"/>
    <w:rsid w:val="00591538"/>
    <w:rsid w:val="005920B4"/>
    <w:rsid w:val="00593A21"/>
    <w:rsid w:val="005945BC"/>
    <w:rsid w:val="005A0ECB"/>
    <w:rsid w:val="005B56DD"/>
    <w:rsid w:val="005C1AB9"/>
    <w:rsid w:val="005C399F"/>
    <w:rsid w:val="005D004C"/>
    <w:rsid w:val="005D0FA8"/>
    <w:rsid w:val="005D328E"/>
    <w:rsid w:val="005D539D"/>
    <w:rsid w:val="005E3A21"/>
    <w:rsid w:val="005F3D24"/>
    <w:rsid w:val="005F4767"/>
    <w:rsid w:val="005F5327"/>
    <w:rsid w:val="005F5B18"/>
    <w:rsid w:val="0060316B"/>
    <w:rsid w:val="00605373"/>
    <w:rsid w:val="00607B13"/>
    <w:rsid w:val="006119F5"/>
    <w:rsid w:val="00617790"/>
    <w:rsid w:val="006214C2"/>
    <w:rsid w:val="00621EC1"/>
    <w:rsid w:val="006259CE"/>
    <w:rsid w:val="00626FC5"/>
    <w:rsid w:val="006324B4"/>
    <w:rsid w:val="006462E5"/>
    <w:rsid w:val="006469AE"/>
    <w:rsid w:val="006502CE"/>
    <w:rsid w:val="00650F74"/>
    <w:rsid w:val="006573DC"/>
    <w:rsid w:val="00662DA7"/>
    <w:rsid w:val="0066358B"/>
    <w:rsid w:val="00665010"/>
    <w:rsid w:val="00672C46"/>
    <w:rsid w:val="006760E9"/>
    <w:rsid w:val="00676BB8"/>
    <w:rsid w:val="006819EF"/>
    <w:rsid w:val="00687E10"/>
    <w:rsid w:val="00693F8F"/>
    <w:rsid w:val="00696C4C"/>
    <w:rsid w:val="00697457"/>
    <w:rsid w:val="006A311D"/>
    <w:rsid w:val="006A5DE7"/>
    <w:rsid w:val="006A6B17"/>
    <w:rsid w:val="006B517A"/>
    <w:rsid w:val="006C112D"/>
    <w:rsid w:val="006C21D6"/>
    <w:rsid w:val="006C4839"/>
    <w:rsid w:val="006D4A0A"/>
    <w:rsid w:val="006D5CC8"/>
    <w:rsid w:val="006D7ED1"/>
    <w:rsid w:val="006E0EE1"/>
    <w:rsid w:val="006E23BE"/>
    <w:rsid w:val="006E2BFB"/>
    <w:rsid w:val="006E43F9"/>
    <w:rsid w:val="006E502C"/>
    <w:rsid w:val="006E7E91"/>
    <w:rsid w:val="006F1747"/>
    <w:rsid w:val="006F2E21"/>
    <w:rsid w:val="006F2EEF"/>
    <w:rsid w:val="006F30F6"/>
    <w:rsid w:val="007016FE"/>
    <w:rsid w:val="00702B39"/>
    <w:rsid w:val="0070390F"/>
    <w:rsid w:val="00703FD3"/>
    <w:rsid w:val="0070496E"/>
    <w:rsid w:val="00706AFB"/>
    <w:rsid w:val="0071001A"/>
    <w:rsid w:val="007117F0"/>
    <w:rsid w:val="00714822"/>
    <w:rsid w:val="0071593C"/>
    <w:rsid w:val="00721D93"/>
    <w:rsid w:val="00725669"/>
    <w:rsid w:val="0073327B"/>
    <w:rsid w:val="00733827"/>
    <w:rsid w:val="00733BA3"/>
    <w:rsid w:val="0073787D"/>
    <w:rsid w:val="00741D28"/>
    <w:rsid w:val="00747092"/>
    <w:rsid w:val="00747412"/>
    <w:rsid w:val="00756D29"/>
    <w:rsid w:val="007613CB"/>
    <w:rsid w:val="00771346"/>
    <w:rsid w:val="0077266D"/>
    <w:rsid w:val="00776919"/>
    <w:rsid w:val="0077768D"/>
    <w:rsid w:val="00777AF3"/>
    <w:rsid w:val="0078273F"/>
    <w:rsid w:val="00784994"/>
    <w:rsid w:val="0079017D"/>
    <w:rsid w:val="00794FAA"/>
    <w:rsid w:val="007A62B3"/>
    <w:rsid w:val="007A78E1"/>
    <w:rsid w:val="007B014B"/>
    <w:rsid w:val="007B0FCC"/>
    <w:rsid w:val="007B1F58"/>
    <w:rsid w:val="007B3A48"/>
    <w:rsid w:val="007B4E82"/>
    <w:rsid w:val="007C1B5A"/>
    <w:rsid w:val="007C625E"/>
    <w:rsid w:val="007D3D4B"/>
    <w:rsid w:val="007D3D87"/>
    <w:rsid w:val="007D497E"/>
    <w:rsid w:val="007D5B84"/>
    <w:rsid w:val="007D7FD7"/>
    <w:rsid w:val="007E634C"/>
    <w:rsid w:val="007F05E2"/>
    <w:rsid w:val="007F32AC"/>
    <w:rsid w:val="007F39AD"/>
    <w:rsid w:val="007F3C35"/>
    <w:rsid w:val="007F3EB3"/>
    <w:rsid w:val="007F4136"/>
    <w:rsid w:val="007F4755"/>
    <w:rsid w:val="007F53FA"/>
    <w:rsid w:val="007F5BCF"/>
    <w:rsid w:val="007F676C"/>
    <w:rsid w:val="008067A9"/>
    <w:rsid w:val="00806CD2"/>
    <w:rsid w:val="00806F22"/>
    <w:rsid w:val="008122C8"/>
    <w:rsid w:val="00816AA9"/>
    <w:rsid w:val="0081734D"/>
    <w:rsid w:val="00820E51"/>
    <w:rsid w:val="00821E2D"/>
    <w:rsid w:val="00823868"/>
    <w:rsid w:val="00824FC0"/>
    <w:rsid w:val="00830F1A"/>
    <w:rsid w:val="0083382A"/>
    <w:rsid w:val="008338F7"/>
    <w:rsid w:val="00840571"/>
    <w:rsid w:val="00841C05"/>
    <w:rsid w:val="00843211"/>
    <w:rsid w:val="00843C5E"/>
    <w:rsid w:val="008465C7"/>
    <w:rsid w:val="00846E51"/>
    <w:rsid w:val="008524A5"/>
    <w:rsid w:val="00861CB2"/>
    <w:rsid w:val="00864873"/>
    <w:rsid w:val="0087180D"/>
    <w:rsid w:val="00872133"/>
    <w:rsid w:val="008820E7"/>
    <w:rsid w:val="00882303"/>
    <w:rsid w:val="00890054"/>
    <w:rsid w:val="00891B4B"/>
    <w:rsid w:val="008A0E1D"/>
    <w:rsid w:val="008B3A18"/>
    <w:rsid w:val="008B7E9D"/>
    <w:rsid w:val="008C0AF5"/>
    <w:rsid w:val="008C11B6"/>
    <w:rsid w:val="008C2E09"/>
    <w:rsid w:val="008C382C"/>
    <w:rsid w:val="008C5EEF"/>
    <w:rsid w:val="008D264D"/>
    <w:rsid w:val="008D7B86"/>
    <w:rsid w:val="008D7C96"/>
    <w:rsid w:val="008D7EA4"/>
    <w:rsid w:val="008E1B42"/>
    <w:rsid w:val="008E46EB"/>
    <w:rsid w:val="008E637B"/>
    <w:rsid w:val="008E699D"/>
    <w:rsid w:val="008F2BC0"/>
    <w:rsid w:val="008F7107"/>
    <w:rsid w:val="00901FAB"/>
    <w:rsid w:val="00912411"/>
    <w:rsid w:val="009215E6"/>
    <w:rsid w:val="00921A68"/>
    <w:rsid w:val="009228E4"/>
    <w:rsid w:val="00933D39"/>
    <w:rsid w:val="00934023"/>
    <w:rsid w:val="009416BC"/>
    <w:rsid w:val="00944CA0"/>
    <w:rsid w:val="00944CA3"/>
    <w:rsid w:val="00946C86"/>
    <w:rsid w:val="00946D5E"/>
    <w:rsid w:val="009526C9"/>
    <w:rsid w:val="00952783"/>
    <w:rsid w:val="00952A65"/>
    <w:rsid w:val="0096206E"/>
    <w:rsid w:val="009650C6"/>
    <w:rsid w:val="00965BA5"/>
    <w:rsid w:val="00965FD3"/>
    <w:rsid w:val="00973EFC"/>
    <w:rsid w:val="00974621"/>
    <w:rsid w:val="00975DC9"/>
    <w:rsid w:val="00977619"/>
    <w:rsid w:val="00981A84"/>
    <w:rsid w:val="009836A9"/>
    <w:rsid w:val="00983B17"/>
    <w:rsid w:val="009851B7"/>
    <w:rsid w:val="009869E8"/>
    <w:rsid w:val="009A5BED"/>
    <w:rsid w:val="009A76F5"/>
    <w:rsid w:val="009B1E6E"/>
    <w:rsid w:val="009B2E1F"/>
    <w:rsid w:val="009B5772"/>
    <w:rsid w:val="009B6930"/>
    <w:rsid w:val="009C2E0D"/>
    <w:rsid w:val="009C5410"/>
    <w:rsid w:val="009C637F"/>
    <w:rsid w:val="009C6436"/>
    <w:rsid w:val="009D22DB"/>
    <w:rsid w:val="009D5822"/>
    <w:rsid w:val="009E0568"/>
    <w:rsid w:val="009E5E65"/>
    <w:rsid w:val="009E72CB"/>
    <w:rsid w:val="009F1A0C"/>
    <w:rsid w:val="009F2B40"/>
    <w:rsid w:val="009F33F2"/>
    <w:rsid w:val="009F5126"/>
    <w:rsid w:val="009F5714"/>
    <w:rsid w:val="00A0129D"/>
    <w:rsid w:val="00A01358"/>
    <w:rsid w:val="00A01E47"/>
    <w:rsid w:val="00A042E7"/>
    <w:rsid w:val="00A043FF"/>
    <w:rsid w:val="00A04A1C"/>
    <w:rsid w:val="00A05FCE"/>
    <w:rsid w:val="00A10F12"/>
    <w:rsid w:val="00A11118"/>
    <w:rsid w:val="00A11B28"/>
    <w:rsid w:val="00A141D4"/>
    <w:rsid w:val="00A161C5"/>
    <w:rsid w:val="00A16444"/>
    <w:rsid w:val="00A20CFF"/>
    <w:rsid w:val="00A244A4"/>
    <w:rsid w:val="00A24695"/>
    <w:rsid w:val="00A26E66"/>
    <w:rsid w:val="00A33770"/>
    <w:rsid w:val="00A34A98"/>
    <w:rsid w:val="00A355E1"/>
    <w:rsid w:val="00A42401"/>
    <w:rsid w:val="00A472D0"/>
    <w:rsid w:val="00A47500"/>
    <w:rsid w:val="00A47B38"/>
    <w:rsid w:val="00A52143"/>
    <w:rsid w:val="00A522DE"/>
    <w:rsid w:val="00A55C10"/>
    <w:rsid w:val="00A5749B"/>
    <w:rsid w:val="00A6040E"/>
    <w:rsid w:val="00A61E9C"/>
    <w:rsid w:val="00A643FA"/>
    <w:rsid w:val="00A656FF"/>
    <w:rsid w:val="00A666BA"/>
    <w:rsid w:val="00A70CF0"/>
    <w:rsid w:val="00A73005"/>
    <w:rsid w:val="00A73E22"/>
    <w:rsid w:val="00A741CE"/>
    <w:rsid w:val="00A7753F"/>
    <w:rsid w:val="00A83B18"/>
    <w:rsid w:val="00A84C43"/>
    <w:rsid w:val="00A84E5E"/>
    <w:rsid w:val="00A8562A"/>
    <w:rsid w:val="00A941C8"/>
    <w:rsid w:val="00A94E5F"/>
    <w:rsid w:val="00A9698B"/>
    <w:rsid w:val="00AB097A"/>
    <w:rsid w:val="00AB0C20"/>
    <w:rsid w:val="00AB0F99"/>
    <w:rsid w:val="00AB2BAE"/>
    <w:rsid w:val="00AB4D7F"/>
    <w:rsid w:val="00AB5C3E"/>
    <w:rsid w:val="00AB7058"/>
    <w:rsid w:val="00AB7FDD"/>
    <w:rsid w:val="00AC4805"/>
    <w:rsid w:val="00AC4841"/>
    <w:rsid w:val="00AC538A"/>
    <w:rsid w:val="00AC6324"/>
    <w:rsid w:val="00AC694C"/>
    <w:rsid w:val="00AC76B8"/>
    <w:rsid w:val="00AD7AA7"/>
    <w:rsid w:val="00AE19A6"/>
    <w:rsid w:val="00AE2680"/>
    <w:rsid w:val="00AE7229"/>
    <w:rsid w:val="00AF330E"/>
    <w:rsid w:val="00AF3501"/>
    <w:rsid w:val="00AF5EDC"/>
    <w:rsid w:val="00B01DF9"/>
    <w:rsid w:val="00B04163"/>
    <w:rsid w:val="00B05584"/>
    <w:rsid w:val="00B14989"/>
    <w:rsid w:val="00B15A90"/>
    <w:rsid w:val="00B234A4"/>
    <w:rsid w:val="00B2602E"/>
    <w:rsid w:val="00B333CE"/>
    <w:rsid w:val="00B34ECE"/>
    <w:rsid w:val="00B414D7"/>
    <w:rsid w:val="00B46011"/>
    <w:rsid w:val="00B52CFD"/>
    <w:rsid w:val="00B6013C"/>
    <w:rsid w:val="00B61C11"/>
    <w:rsid w:val="00B66E05"/>
    <w:rsid w:val="00B7065A"/>
    <w:rsid w:val="00B75D23"/>
    <w:rsid w:val="00B76FA0"/>
    <w:rsid w:val="00B775B3"/>
    <w:rsid w:val="00B827F2"/>
    <w:rsid w:val="00B85462"/>
    <w:rsid w:val="00B855A8"/>
    <w:rsid w:val="00B8571D"/>
    <w:rsid w:val="00B8768E"/>
    <w:rsid w:val="00B92075"/>
    <w:rsid w:val="00B92E70"/>
    <w:rsid w:val="00B94FBA"/>
    <w:rsid w:val="00B97AFF"/>
    <w:rsid w:val="00BA02CC"/>
    <w:rsid w:val="00BA1401"/>
    <w:rsid w:val="00BA2D2C"/>
    <w:rsid w:val="00BA3252"/>
    <w:rsid w:val="00BA3C5A"/>
    <w:rsid w:val="00BA4480"/>
    <w:rsid w:val="00BB1EC2"/>
    <w:rsid w:val="00BB56CB"/>
    <w:rsid w:val="00BC5183"/>
    <w:rsid w:val="00BC56D5"/>
    <w:rsid w:val="00BC6387"/>
    <w:rsid w:val="00BC71D0"/>
    <w:rsid w:val="00BC7D7F"/>
    <w:rsid w:val="00BD0119"/>
    <w:rsid w:val="00BD0689"/>
    <w:rsid w:val="00BD16B4"/>
    <w:rsid w:val="00BD4260"/>
    <w:rsid w:val="00BD475F"/>
    <w:rsid w:val="00BD66D9"/>
    <w:rsid w:val="00BD76E4"/>
    <w:rsid w:val="00BD7E3F"/>
    <w:rsid w:val="00BE0570"/>
    <w:rsid w:val="00BE2FBC"/>
    <w:rsid w:val="00BE725D"/>
    <w:rsid w:val="00BE74F3"/>
    <w:rsid w:val="00BE79A5"/>
    <w:rsid w:val="00BF0677"/>
    <w:rsid w:val="00BF18C6"/>
    <w:rsid w:val="00BF5FD2"/>
    <w:rsid w:val="00BF60B9"/>
    <w:rsid w:val="00C01A50"/>
    <w:rsid w:val="00C02154"/>
    <w:rsid w:val="00C05687"/>
    <w:rsid w:val="00C1290F"/>
    <w:rsid w:val="00C20DC9"/>
    <w:rsid w:val="00C277D0"/>
    <w:rsid w:val="00C3628A"/>
    <w:rsid w:val="00C40CD4"/>
    <w:rsid w:val="00C43D9E"/>
    <w:rsid w:val="00C44365"/>
    <w:rsid w:val="00C458A8"/>
    <w:rsid w:val="00C50BFC"/>
    <w:rsid w:val="00C60988"/>
    <w:rsid w:val="00C643BA"/>
    <w:rsid w:val="00C71E7D"/>
    <w:rsid w:val="00C7290C"/>
    <w:rsid w:val="00C73CAC"/>
    <w:rsid w:val="00C82750"/>
    <w:rsid w:val="00C82FDE"/>
    <w:rsid w:val="00C87BA9"/>
    <w:rsid w:val="00C9171D"/>
    <w:rsid w:val="00C94130"/>
    <w:rsid w:val="00C94269"/>
    <w:rsid w:val="00C94625"/>
    <w:rsid w:val="00C964F2"/>
    <w:rsid w:val="00CA4044"/>
    <w:rsid w:val="00CA76D5"/>
    <w:rsid w:val="00CB4648"/>
    <w:rsid w:val="00CB5B65"/>
    <w:rsid w:val="00CB5EA2"/>
    <w:rsid w:val="00CB7DF8"/>
    <w:rsid w:val="00CC032D"/>
    <w:rsid w:val="00CC0352"/>
    <w:rsid w:val="00CC413B"/>
    <w:rsid w:val="00CD5E93"/>
    <w:rsid w:val="00CD7D33"/>
    <w:rsid w:val="00CF1DDC"/>
    <w:rsid w:val="00CF329F"/>
    <w:rsid w:val="00CF587D"/>
    <w:rsid w:val="00CF5A91"/>
    <w:rsid w:val="00D00D93"/>
    <w:rsid w:val="00D01489"/>
    <w:rsid w:val="00D04D78"/>
    <w:rsid w:val="00D05BFB"/>
    <w:rsid w:val="00D06425"/>
    <w:rsid w:val="00D12A2F"/>
    <w:rsid w:val="00D13660"/>
    <w:rsid w:val="00D14DCA"/>
    <w:rsid w:val="00D161C1"/>
    <w:rsid w:val="00D2566F"/>
    <w:rsid w:val="00D25BB5"/>
    <w:rsid w:val="00D32901"/>
    <w:rsid w:val="00D37436"/>
    <w:rsid w:val="00D42EA6"/>
    <w:rsid w:val="00D43246"/>
    <w:rsid w:val="00D5126D"/>
    <w:rsid w:val="00D51405"/>
    <w:rsid w:val="00D57F84"/>
    <w:rsid w:val="00D61601"/>
    <w:rsid w:val="00D67F0E"/>
    <w:rsid w:val="00D70BDE"/>
    <w:rsid w:val="00D72225"/>
    <w:rsid w:val="00D72706"/>
    <w:rsid w:val="00D73666"/>
    <w:rsid w:val="00D74B01"/>
    <w:rsid w:val="00D7773B"/>
    <w:rsid w:val="00D77A7B"/>
    <w:rsid w:val="00D83569"/>
    <w:rsid w:val="00D85DE1"/>
    <w:rsid w:val="00D903D4"/>
    <w:rsid w:val="00D93B2F"/>
    <w:rsid w:val="00D95E3B"/>
    <w:rsid w:val="00DA063C"/>
    <w:rsid w:val="00DA0A28"/>
    <w:rsid w:val="00DA3E8A"/>
    <w:rsid w:val="00DB2A64"/>
    <w:rsid w:val="00DB7646"/>
    <w:rsid w:val="00DC241A"/>
    <w:rsid w:val="00DC7540"/>
    <w:rsid w:val="00DD0781"/>
    <w:rsid w:val="00DD0E69"/>
    <w:rsid w:val="00DD13B0"/>
    <w:rsid w:val="00DD5172"/>
    <w:rsid w:val="00DD67AB"/>
    <w:rsid w:val="00DD6DD4"/>
    <w:rsid w:val="00DD7FCF"/>
    <w:rsid w:val="00DE0406"/>
    <w:rsid w:val="00DE6F3E"/>
    <w:rsid w:val="00DF0AD8"/>
    <w:rsid w:val="00DF1C17"/>
    <w:rsid w:val="00DF2AA4"/>
    <w:rsid w:val="00E0329C"/>
    <w:rsid w:val="00E046CA"/>
    <w:rsid w:val="00E11C74"/>
    <w:rsid w:val="00E16D59"/>
    <w:rsid w:val="00E251E7"/>
    <w:rsid w:val="00E31F8A"/>
    <w:rsid w:val="00E44C56"/>
    <w:rsid w:val="00E45414"/>
    <w:rsid w:val="00E47828"/>
    <w:rsid w:val="00E5533D"/>
    <w:rsid w:val="00E56661"/>
    <w:rsid w:val="00E60919"/>
    <w:rsid w:val="00E644B3"/>
    <w:rsid w:val="00E64CA3"/>
    <w:rsid w:val="00E676DC"/>
    <w:rsid w:val="00E72BF6"/>
    <w:rsid w:val="00E8040F"/>
    <w:rsid w:val="00E86A35"/>
    <w:rsid w:val="00E86C92"/>
    <w:rsid w:val="00E87A38"/>
    <w:rsid w:val="00E909D0"/>
    <w:rsid w:val="00E90DF2"/>
    <w:rsid w:val="00E91B2C"/>
    <w:rsid w:val="00E97824"/>
    <w:rsid w:val="00EA0359"/>
    <w:rsid w:val="00EA1D0C"/>
    <w:rsid w:val="00EA29DF"/>
    <w:rsid w:val="00EA36C4"/>
    <w:rsid w:val="00EA54F0"/>
    <w:rsid w:val="00EA67FC"/>
    <w:rsid w:val="00EA7D42"/>
    <w:rsid w:val="00EB0850"/>
    <w:rsid w:val="00EB1351"/>
    <w:rsid w:val="00EB2833"/>
    <w:rsid w:val="00EC06E3"/>
    <w:rsid w:val="00EC09D6"/>
    <w:rsid w:val="00EC1226"/>
    <w:rsid w:val="00EC152A"/>
    <w:rsid w:val="00EC43CB"/>
    <w:rsid w:val="00EC6670"/>
    <w:rsid w:val="00EC750C"/>
    <w:rsid w:val="00EC75BF"/>
    <w:rsid w:val="00EC7DD3"/>
    <w:rsid w:val="00ED2392"/>
    <w:rsid w:val="00ED61F3"/>
    <w:rsid w:val="00EE046D"/>
    <w:rsid w:val="00EE0924"/>
    <w:rsid w:val="00EE4C66"/>
    <w:rsid w:val="00EF0C67"/>
    <w:rsid w:val="00EF104B"/>
    <w:rsid w:val="00EF30B6"/>
    <w:rsid w:val="00EF633D"/>
    <w:rsid w:val="00F027F8"/>
    <w:rsid w:val="00F02968"/>
    <w:rsid w:val="00F04661"/>
    <w:rsid w:val="00F066B1"/>
    <w:rsid w:val="00F07E31"/>
    <w:rsid w:val="00F102AC"/>
    <w:rsid w:val="00F14066"/>
    <w:rsid w:val="00F160F4"/>
    <w:rsid w:val="00F17EFE"/>
    <w:rsid w:val="00F200CB"/>
    <w:rsid w:val="00F21801"/>
    <w:rsid w:val="00F219E2"/>
    <w:rsid w:val="00F24EB0"/>
    <w:rsid w:val="00F25541"/>
    <w:rsid w:val="00F275B0"/>
    <w:rsid w:val="00F325CD"/>
    <w:rsid w:val="00F32D97"/>
    <w:rsid w:val="00F60480"/>
    <w:rsid w:val="00F60A59"/>
    <w:rsid w:val="00F61A0B"/>
    <w:rsid w:val="00F61F6C"/>
    <w:rsid w:val="00F65920"/>
    <w:rsid w:val="00F704D8"/>
    <w:rsid w:val="00F712F1"/>
    <w:rsid w:val="00F74DE2"/>
    <w:rsid w:val="00F7557E"/>
    <w:rsid w:val="00F85B4B"/>
    <w:rsid w:val="00F91289"/>
    <w:rsid w:val="00F959E9"/>
    <w:rsid w:val="00F97AC4"/>
    <w:rsid w:val="00FA306B"/>
    <w:rsid w:val="00FA7165"/>
    <w:rsid w:val="00FB1DB6"/>
    <w:rsid w:val="00FB20EB"/>
    <w:rsid w:val="00FB3FBB"/>
    <w:rsid w:val="00FB63AF"/>
    <w:rsid w:val="00FB6FDA"/>
    <w:rsid w:val="00FB7BE9"/>
    <w:rsid w:val="00FC0BD8"/>
    <w:rsid w:val="00FC7A1F"/>
    <w:rsid w:val="00FD06E5"/>
    <w:rsid w:val="00FD37FB"/>
    <w:rsid w:val="00FD4041"/>
    <w:rsid w:val="00FD6AD4"/>
    <w:rsid w:val="00FD79EB"/>
    <w:rsid w:val="00FE3C8C"/>
    <w:rsid w:val="00FF111A"/>
    <w:rsid w:val="00FF233C"/>
    <w:rsid w:val="00FF4991"/>
    <w:rsid w:val="00FF60D7"/>
    <w:rsid w:val="00FF626A"/>
    <w:rsid w:val="00FF6F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9892E"/>
  <w15:chartTrackingRefBased/>
  <w15:docId w15:val="{90547B23-4FDB-4466-9546-554F9E3B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143"/>
    <w:pPr>
      <w:spacing w:after="0" w:line="240" w:lineRule="auto"/>
    </w:pPr>
    <w:rPr>
      <w:rFonts w:ascii="Times New Roman" w:hAnsi="Times New Roman" w:cs="Times New Roman"/>
      <w:sz w:val="20"/>
      <w:szCs w:val="20"/>
    </w:rPr>
  </w:style>
  <w:style w:type="paragraph" w:styleId="Heading1">
    <w:name w:val="heading 1"/>
    <w:basedOn w:val="Normal"/>
    <w:next w:val="Normal"/>
    <w:link w:val="Heading1Char"/>
    <w:qFormat/>
    <w:rsid w:val="000A4F25"/>
    <w:pPr>
      <w:keepNext/>
      <w:ind w:firstLine="720"/>
      <w:outlineLvl w:val="0"/>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4F25"/>
    <w:rPr>
      <w:rFonts w:ascii="Times New Roman" w:eastAsia="SimSun" w:hAnsi="Times New Roman" w:cs="Times New Roman"/>
      <w:sz w:val="24"/>
      <w:szCs w:val="20"/>
    </w:rPr>
  </w:style>
  <w:style w:type="paragraph" w:styleId="FootnoteText">
    <w:name w:val="footnote text"/>
    <w:aliases w:val=" Char"/>
    <w:basedOn w:val="Normal"/>
    <w:link w:val="FootnoteTextChar"/>
    <w:rsid w:val="000A4F25"/>
    <w:rPr>
      <w:lang w:val="en-US"/>
    </w:rPr>
  </w:style>
  <w:style w:type="character" w:customStyle="1" w:styleId="FootnoteTextChar">
    <w:name w:val="Footnote Text Char"/>
    <w:aliases w:val=" Char Char"/>
    <w:basedOn w:val="DefaultParagraphFont"/>
    <w:link w:val="FootnoteText"/>
    <w:rsid w:val="000A4F25"/>
    <w:rPr>
      <w:rFonts w:ascii="Times New Roman" w:eastAsia="SimSun" w:hAnsi="Times New Roman" w:cs="Times New Roman"/>
      <w:sz w:val="20"/>
      <w:szCs w:val="20"/>
      <w:lang w:val="en-US"/>
    </w:rPr>
  </w:style>
  <w:style w:type="character" w:styleId="FootnoteReference">
    <w:name w:val="footnote reference"/>
    <w:aliases w:val="fr"/>
    <w:basedOn w:val="DefaultParagraphFont"/>
    <w:rsid w:val="000A4F25"/>
    <w:rPr>
      <w:vertAlign w:val="superscript"/>
    </w:rPr>
  </w:style>
  <w:style w:type="paragraph" w:styleId="BodyTextIndent">
    <w:name w:val="Body Text Indent"/>
    <w:basedOn w:val="Normal"/>
    <w:link w:val="BodyTextIndentChar"/>
    <w:rsid w:val="000A4F25"/>
    <w:pPr>
      <w:ind w:firstLine="720"/>
      <w:jc w:val="both"/>
    </w:pPr>
    <w:rPr>
      <w:sz w:val="24"/>
    </w:rPr>
  </w:style>
  <w:style w:type="character" w:customStyle="1" w:styleId="BodyTextIndentChar">
    <w:name w:val="Body Text Indent Char"/>
    <w:basedOn w:val="DefaultParagraphFont"/>
    <w:link w:val="BodyTextIndent"/>
    <w:rsid w:val="000A4F25"/>
    <w:rPr>
      <w:rFonts w:ascii="Times New Roman" w:eastAsia="SimSun" w:hAnsi="Times New Roman" w:cs="Times New Roman"/>
      <w:sz w:val="24"/>
      <w:szCs w:val="20"/>
    </w:rPr>
  </w:style>
  <w:style w:type="paragraph" w:styleId="BodyText">
    <w:name w:val="Body Text"/>
    <w:basedOn w:val="Normal"/>
    <w:link w:val="BodyTextChar"/>
    <w:rsid w:val="000A4F25"/>
    <w:pPr>
      <w:jc w:val="both"/>
    </w:pPr>
    <w:rPr>
      <w:sz w:val="24"/>
    </w:rPr>
  </w:style>
  <w:style w:type="character" w:customStyle="1" w:styleId="BodyTextChar">
    <w:name w:val="Body Text Char"/>
    <w:basedOn w:val="DefaultParagraphFont"/>
    <w:link w:val="BodyText"/>
    <w:rsid w:val="000A4F25"/>
    <w:rPr>
      <w:rFonts w:ascii="Times New Roman" w:eastAsia="SimSun" w:hAnsi="Times New Roman" w:cs="Times New Roman"/>
      <w:sz w:val="24"/>
      <w:szCs w:val="20"/>
    </w:rPr>
  </w:style>
  <w:style w:type="paragraph" w:styleId="Header">
    <w:name w:val="header"/>
    <w:basedOn w:val="Normal"/>
    <w:link w:val="HeaderChar"/>
    <w:uiPriority w:val="99"/>
    <w:rsid w:val="000A4F25"/>
    <w:pPr>
      <w:tabs>
        <w:tab w:val="center" w:pos="4153"/>
        <w:tab w:val="right" w:pos="8306"/>
      </w:tabs>
    </w:pPr>
  </w:style>
  <w:style w:type="character" w:customStyle="1" w:styleId="HeaderChar">
    <w:name w:val="Header Char"/>
    <w:basedOn w:val="DefaultParagraphFont"/>
    <w:link w:val="Header"/>
    <w:uiPriority w:val="99"/>
    <w:rsid w:val="000A4F25"/>
    <w:rPr>
      <w:rFonts w:ascii="Times New Roman" w:eastAsia="SimSun" w:hAnsi="Times New Roman" w:cs="Times New Roman"/>
      <w:sz w:val="20"/>
      <w:szCs w:val="20"/>
    </w:rPr>
  </w:style>
  <w:style w:type="character" w:styleId="PageNumber">
    <w:name w:val="page number"/>
    <w:basedOn w:val="DefaultParagraphFont"/>
    <w:rsid w:val="000A4F25"/>
  </w:style>
  <w:style w:type="table" w:styleId="TableGrid">
    <w:name w:val="Table Grid"/>
    <w:basedOn w:val="TableNormal"/>
    <w:uiPriority w:val="39"/>
    <w:rsid w:val="000A4F25"/>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A4F25"/>
    <w:pPr>
      <w:tabs>
        <w:tab w:val="center" w:pos="4819"/>
        <w:tab w:val="right" w:pos="9638"/>
      </w:tabs>
    </w:pPr>
  </w:style>
  <w:style w:type="character" w:customStyle="1" w:styleId="FooterChar">
    <w:name w:val="Footer Char"/>
    <w:basedOn w:val="DefaultParagraphFont"/>
    <w:link w:val="Footer"/>
    <w:uiPriority w:val="99"/>
    <w:rsid w:val="000A4F25"/>
    <w:rPr>
      <w:rFonts w:ascii="Times New Roman" w:eastAsia="SimSu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A4F25"/>
    <w:pPr>
      <w:ind w:left="720"/>
      <w:contextualSpacing/>
    </w:pPr>
  </w:style>
  <w:style w:type="character" w:styleId="Hyperlink">
    <w:name w:val="Hyperlink"/>
    <w:basedOn w:val="DefaultParagraphFont"/>
    <w:uiPriority w:val="99"/>
    <w:unhideWhenUsed/>
    <w:rsid w:val="000A4F25"/>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4F25"/>
    <w:rPr>
      <w:rFonts w:ascii="Times New Roman" w:eastAsia="SimSun" w:hAnsi="Times New Roman" w:cs="Times New Roman"/>
      <w:sz w:val="20"/>
      <w:szCs w:val="20"/>
    </w:rPr>
  </w:style>
  <w:style w:type="paragraph" w:customStyle="1" w:styleId="SSutPunktas">
    <w:name w:val="SSutPunktas"/>
    <w:basedOn w:val="Normal"/>
    <w:link w:val="SSutPunktasDiagrama"/>
    <w:rsid w:val="000A4F25"/>
    <w:pPr>
      <w:suppressAutoHyphens/>
      <w:spacing w:after="57"/>
      <w:jc w:val="both"/>
      <w:outlineLvl w:val="1"/>
    </w:pPr>
    <w:rPr>
      <w:rFonts w:eastAsia="HG Mincho Light J"/>
      <w:color w:val="000000"/>
      <w:szCs w:val="24"/>
      <w:lang w:val="zh-CN" w:eastAsia="zh-CN"/>
    </w:rPr>
  </w:style>
  <w:style w:type="character" w:customStyle="1" w:styleId="SSutPunktasDiagrama">
    <w:name w:val="SSutPunktas Diagrama"/>
    <w:link w:val="SSutPunktas"/>
    <w:rsid w:val="000A4F25"/>
    <w:rPr>
      <w:rFonts w:ascii="Times New Roman" w:eastAsia="HG Mincho Light J" w:hAnsi="Times New Roman" w:cs="Times New Roman"/>
      <w:color w:val="000000"/>
      <w:sz w:val="20"/>
      <w:szCs w:val="24"/>
      <w:lang w:val="zh-CN" w:eastAsia="zh-CN"/>
    </w:rPr>
  </w:style>
  <w:style w:type="paragraph" w:customStyle="1" w:styleId="Default">
    <w:name w:val="Default"/>
    <w:rsid w:val="000A4F25"/>
    <w:pPr>
      <w:autoSpaceDE w:val="0"/>
      <w:autoSpaceDN w:val="0"/>
      <w:adjustRightInd w:val="0"/>
      <w:spacing w:after="0" w:line="240" w:lineRule="auto"/>
    </w:pPr>
    <w:rPr>
      <w:rFonts w:ascii="Arial" w:hAnsi="Arial" w:cs="Arial"/>
      <w:color w:val="000000"/>
      <w:sz w:val="24"/>
      <w:szCs w:val="24"/>
    </w:rPr>
  </w:style>
  <w:style w:type="paragraph" w:styleId="CommentText">
    <w:name w:val="annotation text"/>
    <w:basedOn w:val="Normal"/>
    <w:link w:val="CommentTextChar"/>
    <w:uiPriority w:val="99"/>
    <w:rsid w:val="004B6527"/>
    <w:pPr>
      <w:spacing w:before="120" w:after="120"/>
    </w:pPr>
    <w:rPr>
      <w:rFonts w:ascii="Arial" w:eastAsia="Times New Roman" w:hAnsi="Arial"/>
      <w:snapToGrid w:val="0"/>
      <w:lang w:val="sv-SE"/>
    </w:rPr>
  </w:style>
  <w:style w:type="character" w:customStyle="1" w:styleId="CommentTextChar">
    <w:name w:val="Comment Text Char"/>
    <w:basedOn w:val="DefaultParagraphFont"/>
    <w:link w:val="CommentText"/>
    <w:uiPriority w:val="99"/>
    <w:rsid w:val="004B6527"/>
    <w:rPr>
      <w:rFonts w:ascii="Arial" w:eastAsia="Times New Roman" w:hAnsi="Arial" w:cs="Times New Roman"/>
      <w:snapToGrid w:val="0"/>
      <w:sz w:val="20"/>
      <w:szCs w:val="20"/>
      <w:lang w:val="sv-SE"/>
    </w:rPr>
  </w:style>
  <w:style w:type="paragraph" w:styleId="NoSpacing">
    <w:name w:val="No Spacing"/>
    <w:uiPriority w:val="1"/>
    <w:qFormat/>
    <w:rsid w:val="00F325CD"/>
    <w:pPr>
      <w:spacing w:after="0" w:line="240" w:lineRule="auto"/>
    </w:pPr>
    <w:rPr>
      <w:rFonts w:eastAsiaTheme="minorEastAsia"/>
      <w:lang w:val="en-US"/>
    </w:rPr>
  </w:style>
  <w:style w:type="paragraph" w:styleId="BalloonText">
    <w:name w:val="Balloon Text"/>
    <w:basedOn w:val="Normal"/>
    <w:link w:val="BalloonTextChar"/>
    <w:uiPriority w:val="99"/>
    <w:semiHidden/>
    <w:unhideWhenUsed/>
    <w:rsid w:val="005216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654"/>
    <w:rPr>
      <w:rFonts w:ascii="Segoe UI" w:hAnsi="Segoe UI" w:cs="Segoe UI"/>
      <w:sz w:val="18"/>
      <w:szCs w:val="18"/>
    </w:rPr>
  </w:style>
  <w:style w:type="character" w:styleId="CommentReference">
    <w:name w:val="annotation reference"/>
    <w:basedOn w:val="DefaultParagraphFont"/>
    <w:uiPriority w:val="99"/>
    <w:semiHidden/>
    <w:unhideWhenUsed/>
    <w:rsid w:val="00B2602E"/>
    <w:rPr>
      <w:sz w:val="16"/>
      <w:szCs w:val="16"/>
    </w:rPr>
  </w:style>
  <w:style w:type="paragraph" w:styleId="CommentSubject">
    <w:name w:val="annotation subject"/>
    <w:basedOn w:val="CommentText"/>
    <w:next w:val="CommentText"/>
    <w:link w:val="CommentSubjectChar"/>
    <w:uiPriority w:val="99"/>
    <w:semiHidden/>
    <w:unhideWhenUsed/>
    <w:rsid w:val="00B2602E"/>
    <w:pPr>
      <w:spacing w:before="0" w:after="0"/>
    </w:pPr>
    <w:rPr>
      <w:rFonts w:ascii="Times New Roman" w:eastAsia="SimSun" w:hAnsi="Times New Roman"/>
      <w:b/>
      <w:bCs/>
      <w:snapToGrid/>
      <w:lang w:val="lt-LT"/>
    </w:rPr>
  </w:style>
  <w:style w:type="character" w:customStyle="1" w:styleId="CommentSubjectChar">
    <w:name w:val="Comment Subject Char"/>
    <w:basedOn w:val="CommentTextChar"/>
    <w:link w:val="CommentSubject"/>
    <w:uiPriority w:val="99"/>
    <w:semiHidden/>
    <w:rsid w:val="00B2602E"/>
    <w:rPr>
      <w:rFonts w:ascii="Times New Roman" w:eastAsia="Times New Roman" w:hAnsi="Times New Roman" w:cs="Times New Roman"/>
      <w:b/>
      <w:bCs/>
      <w:snapToGrid/>
      <w:sz w:val="20"/>
      <w:szCs w:val="20"/>
      <w:lang w:val="sv-SE"/>
    </w:rPr>
  </w:style>
  <w:style w:type="paragraph" w:styleId="Subtitle">
    <w:name w:val="Subtitle"/>
    <w:basedOn w:val="Normal"/>
    <w:link w:val="SubtitleChar"/>
    <w:uiPriority w:val="99"/>
    <w:qFormat/>
    <w:rsid w:val="00E046CA"/>
    <w:rPr>
      <w:rFonts w:eastAsia="Times New Roman"/>
      <w:sz w:val="24"/>
      <w:szCs w:val="24"/>
      <w:u w:val="single"/>
      <w:lang w:val="en-US"/>
    </w:rPr>
  </w:style>
  <w:style w:type="character" w:customStyle="1" w:styleId="SubtitleChar">
    <w:name w:val="Subtitle Char"/>
    <w:basedOn w:val="DefaultParagraphFont"/>
    <w:link w:val="Subtitle"/>
    <w:uiPriority w:val="99"/>
    <w:rsid w:val="00E046CA"/>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E046CA"/>
    <w:rPr>
      <w:rFonts w:ascii="Times New Roman" w:hAnsi="Times New Roman" w:cs="Times New Roman" w:hint="default"/>
      <w:sz w:val="20"/>
      <w:szCs w:val="20"/>
    </w:rPr>
  </w:style>
  <w:style w:type="table" w:customStyle="1" w:styleId="Lentelstinklelis1">
    <w:name w:val="Lentelės tinklelis1"/>
    <w:basedOn w:val="TableNormal"/>
    <w:next w:val="TableGrid"/>
    <w:uiPriority w:val="99"/>
    <w:rsid w:val="00E046C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D835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6573DC"/>
    <w:pPr>
      <w:spacing w:after="0" w:line="240" w:lineRule="auto"/>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14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A92F3-F841-4874-B2D3-4F1E7EB8C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6</Pages>
  <Words>14297</Words>
  <Characters>8150</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Banaitė</cp:lastModifiedBy>
  <cp:revision>110</cp:revision>
  <cp:lastPrinted>2020-06-23T09:12:00Z</cp:lastPrinted>
  <dcterms:created xsi:type="dcterms:W3CDTF">2024-11-06T09:06:00Z</dcterms:created>
  <dcterms:modified xsi:type="dcterms:W3CDTF">2026-03-30T12:36:00Z</dcterms:modified>
</cp:coreProperties>
</file>